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27" w:rsidRPr="00CA5B47" w:rsidRDefault="000E2527" w:rsidP="000E2527">
      <w:pPr>
        <w:jc w:val="center"/>
      </w:pPr>
      <w:r w:rsidRPr="00CA5B47">
        <w:t xml:space="preserve">                                                                                                                                                                                                              </w:t>
      </w:r>
    </w:p>
    <w:p w:rsidR="00CA5B47" w:rsidRPr="00117676" w:rsidRDefault="00CA5B47" w:rsidP="00CA5B47">
      <w:pPr>
        <w:tabs>
          <w:tab w:val="center" w:pos="4734"/>
          <w:tab w:val="left" w:pos="7005"/>
        </w:tabs>
        <w:spacing w:after="0" w:line="240" w:lineRule="auto"/>
        <w:jc w:val="center"/>
      </w:pPr>
      <w:r w:rsidRPr="00117676">
        <w:t>РОСТОВСКАЯ ОБЛАСТЬ</w:t>
      </w:r>
    </w:p>
    <w:p w:rsidR="00CA5B47" w:rsidRPr="00117676" w:rsidRDefault="00CA5B47" w:rsidP="00CA5B47">
      <w:pPr>
        <w:spacing w:after="0" w:line="240" w:lineRule="auto"/>
        <w:jc w:val="center"/>
      </w:pPr>
      <w:r>
        <w:t>МИЛЮТИНСКИЙ РАЙОН</w:t>
      </w:r>
    </w:p>
    <w:p w:rsidR="00CA5B47" w:rsidRPr="00117676" w:rsidRDefault="00CA5B47" w:rsidP="00CA5B47">
      <w:pPr>
        <w:tabs>
          <w:tab w:val="left" w:pos="6465"/>
        </w:tabs>
        <w:spacing w:after="0" w:line="240" w:lineRule="auto"/>
        <w:jc w:val="center"/>
      </w:pPr>
      <w:r w:rsidRPr="00117676">
        <w:t xml:space="preserve">АДМИНИСТРАЦИЯ </w:t>
      </w:r>
    </w:p>
    <w:p w:rsidR="00CA5B47" w:rsidRPr="00117676" w:rsidRDefault="00AC3250" w:rsidP="00CA5B47">
      <w:pPr>
        <w:tabs>
          <w:tab w:val="left" w:pos="6465"/>
        </w:tabs>
        <w:spacing w:after="0" w:line="240" w:lineRule="auto"/>
        <w:jc w:val="center"/>
      </w:pPr>
      <w:r>
        <w:t>МИЛЮТИНСКОГО</w:t>
      </w:r>
      <w:r w:rsidR="00CA5B47" w:rsidRPr="00117676">
        <w:t xml:space="preserve"> СЕЛЬСК</w:t>
      </w:r>
      <w:r>
        <w:t>ОГО</w:t>
      </w:r>
      <w:r w:rsidR="00CA5B47" w:rsidRPr="00117676">
        <w:t xml:space="preserve"> ПОСЕЛЕНИ</w:t>
      </w:r>
      <w:r>
        <w:t>Я</w:t>
      </w:r>
    </w:p>
    <w:p w:rsidR="00CA5B47" w:rsidRPr="00117676" w:rsidRDefault="00CA5B47" w:rsidP="00CA5B47">
      <w:pPr>
        <w:tabs>
          <w:tab w:val="center" w:pos="4734"/>
          <w:tab w:val="left" w:pos="6825"/>
        </w:tabs>
        <w:spacing w:after="0" w:line="240" w:lineRule="auto"/>
        <w:jc w:val="center"/>
      </w:pPr>
    </w:p>
    <w:p w:rsidR="00CA5B47" w:rsidRPr="00117676" w:rsidRDefault="00CA5B47" w:rsidP="00CA5B47">
      <w:pPr>
        <w:tabs>
          <w:tab w:val="center" w:pos="4734"/>
          <w:tab w:val="left" w:pos="6825"/>
        </w:tabs>
        <w:spacing w:after="0" w:line="240" w:lineRule="auto"/>
        <w:jc w:val="center"/>
      </w:pPr>
      <w:r w:rsidRPr="00117676">
        <w:t>ПОСТАНОВЛЕНИЕ</w:t>
      </w:r>
    </w:p>
    <w:p w:rsidR="00CA5B47" w:rsidRPr="00117676" w:rsidRDefault="00CA5B47" w:rsidP="00CA5B47">
      <w:pPr>
        <w:tabs>
          <w:tab w:val="left" w:pos="6210"/>
        </w:tabs>
        <w:spacing w:after="0" w:line="240" w:lineRule="auto"/>
        <w:jc w:val="center"/>
      </w:pPr>
    </w:p>
    <w:p w:rsidR="00CA5B47" w:rsidRPr="005C58F0" w:rsidRDefault="00F07E9D" w:rsidP="00CA5B47">
      <w:pPr>
        <w:tabs>
          <w:tab w:val="center" w:pos="4734"/>
          <w:tab w:val="left" w:pos="6570"/>
        </w:tabs>
        <w:spacing w:after="0" w:line="240" w:lineRule="auto"/>
        <w:jc w:val="center"/>
      </w:pPr>
      <w:r>
        <w:t>19</w:t>
      </w:r>
      <w:r w:rsidR="00CA5B47" w:rsidRPr="00FA146A">
        <w:t>.12.202</w:t>
      </w:r>
      <w:r>
        <w:t>3</w:t>
      </w:r>
      <w:r w:rsidR="00CA5B47" w:rsidRPr="00FA146A">
        <w:t xml:space="preserve"> № </w:t>
      </w:r>
      <w:r w:rsidR="005C58F0">
        <w:t>190</w:t>
      </w:r>
    </w:p>
    <w:p w:rsidR="00CA5B47" w:rsidRPr="00117676" w:rsidRDefault="00CA5B47" w:rsidP="00CA5B47">
      <w:pPr>
        <w:spacing w:after="0" w:line="240" w:lineRule="auto"/>
        <w:jc w:val="center"/>
      </w:pPr>
    </w:p>
    <w:p w:rsidR="00CA5B47" w:rsidRPr="00117676" w:rsidRDefault="00CA5B47" w:rsidP="00CA5B47">
      <w:pPr>
        <w:spacing w:after="0" w:line="240" w:lineRule="auto"/>
        <w:jc w:val="center"/>
      </w:pPr>
      <w:r w:rsidRPr="00117676">
        <w:t xml:space="preserve">ст. </w:t>
      </w:r>
      <w:r w:rsidR="00AC3250">
        <w:t>Милютинская</w:t>
      </w:r>
    </w:p>
    <w:p w:rsidR="004F78C4" w:rsidRPr="00CA5B47" w:rsidRDefault="004F78C4">
      <w:pPr>
        <w:spacing w:after="0" w:line="240" w:lineRule="auto"/>
      </w:pPr>
    </w:p>
    <w:p w:rsid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r w:rsidRPr="002D187C">
        <w:rPr>
          <w:rFonts w:ascii="TimesNewRomanPS-BoldMT" w:hAnsi="TimesNewRomanPS-BoldMT" w:cs="TimesNewRomanPS-BoldMT"/>
          <w:b/>
          <w:bCs/>
        </w:rPr>
        <w:t xml:space="preserve">Об утверждении Плана контрольных мероприятий </w:t>
      </w:r>
    </w:p>
    <w:p w:rsid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 xml:space="preserve">Администрации </w:t>
      </w:r>
      <w:r w:rsidR="00AC3250">
        <w:rPr>
          <w:rFonts w:ascii="TimesNewRomanPS-BoldMT" w:hAnsi="TimesNewRomanPS-BoldMT" w:cs="TimesNewRomanPS-BoldMT"/>
          <w:b/>
          <w:bCs/>
        </w:rPr>
        <w:t>Милютинского</w:t>
      </w:r>
      <w:r>
        <w:rPr>
          <w:rFonts w:ascii="TimesNewRomanPS-BoldMT" w:hAnsi="TimesNewRomanPS-BoldMT" w:cs="TimesNewRomanPS-BoldMT"/>
          <w:b/>
          <w:bCs/>
        </w:rPr>
        <w:t xml:space="preserve"> сельского поселения</w:t>
      </w:r>
      <w:r w:rsidRPr="002D187C">
        <w:rPr>
          <w:rFonts w:ascii="TimesNewRomanPS-BoldMT" w:hAnsi="TimesNewRomanPS-BoldMT" w:cs="TimesNewRomanPS-BoldMT"/>
          <w:b/>
          <w:bCs/>
        </w:rPr>
        <w:t xml:space="preserve"> на 202</w:t>
      </w:r>
      <w:r w:rsidR="00F07E9D">
        <w:rPr>
          <w:rFonts w:ascii="TimesNewRomanPS-BoldMT" w:hAnsi="TimesNewRomanPS-BoldMT" w:cs="TimesNewRomanPS-BoldMT"/>
          <w:b/>
          <w:bCs/>
        </w:rPr>
        <w:t>4</w:t>
      </w:r>
      <w:r w:rsidR="003429ED">
        <w:rPr>
          <w:rFonts w:ascii="TimesNewRomanPS-BoldMT" w:hAnsi="TimesNewRomanPS-BoldMT" w:cs="TimesNewRomanPS-BoldMT"/>
          <w:b/>
          <w:bCs/>
        </w:rPr>
        <w:t xml:space="preserve"> </w:t>
      </w:r>
      <w:r w:rsidRPr="002D187C">
        <w:rPr>
          <w:rFonts w:ascii="TimesNewRomanPS-BoldMT" w:hAnsi="TimesNewRomanPS-BoldMT" w:cs="TimesNewRomanPS-BoldMT"/>
          <w:b/>
          <w:bCs/>
        </w:rPr>
        <w:t>год</w:t>
      </w:r>
    </w:p>
    <w:p w:rsidR="002D187C" w:rsidRPr="002D187C" w:rsidRDefault="002D187C" w:rsidP="002D187C">
      <w:pPr>
        <w:autoSpaceDE w:val="0"/>
        <w:autoSpaceDN w:val="0"/>
        <w:adjustRightInd w:val="0"/>
        <w:spacing w:after="0" w:line="240" w:lineRule="auto"/>
        <w:jc w:val="center"/>
        <w:rPr>
          <w:rFonts w:ascii="TimesNewRomanPS-BoldMT" w:hAnsi="TimesNewRomanPS-BoldMT" w:cs="TimesNewRomanPS-BoldMT"/>
          <w:b/>
          <w:bCs/>
        </w:rPr>
      </w:pPr>
    </w:p>
    <w:p w:rsidR="002D187C" w:rsidRPr="002D187C" w:rsidRDefault="002D187C" w:rsidP="002D187C">
      <w:pPr>
        <w:autoSpaceDE w:val="0"/>
        <w:autoSpaceDN w:val="0"/>
        <w:adjustRightInd w:val="0"/>
        <w:spacing w:after="0" w:line="240" w:lineRule="auto"/>
        <w:jc w:val="both"/>
        <w:rPr>
          <w:rFonts w:ascii="TimesNewRomanPSMT" w:hAnsi="TimesNewRomanPSMT" w:cs="TimesNewRomanPSMT"/>
        </w:rPr>
      </w:pPr>
      <w:r w:rsidRPr="002D187C">
        <w:rPr>
          <w:rFonts w:ascii="TimesNewRomanPSMT" w:hAnsi="TimesNewRomanPSMT" w:cs="TimesNewRomanPSMT"/>
        </w:rPr>
        <w:t>В соответствии со статьей 269</w:t>
      </w:r>
      <w:r>
        <w:rPr>
          <w:rFonts w:ascii="TimesNewRomanPSMT" w:hAnsi="TimesNewRomanPSMT" w:cs="TimesNewRomanPSMT"/>
        </w:rPr>
        <w:t>.</w:t>
      </w:r>
      <w:r w:rsidRPr="002D187C">
        <w:rPr>
          <w:rFonts w:ascii="TimesNewRomanPSMT" w:hAnsi="TimesNewRomanPSMT" w:cs="TimesNewRomanPSMT"/>
        </w:rPr>
        <w:t>2 Бюджетного кодекса Российской</w:t>
      </w:r>
      <w:r>
        <w:rPr>
          <w:rFonts w:ascii="TimesNewRomanPSMT" w:hAnsi="TimesNewRomanPSMT" w:cs="TimesNewRomanPSMT"/>
        </w:rPr>
        <w:t xml:space="preserve"> </w:t>
      </w:r>
      <w:r w:rsidRPr="002D187C">
        <w:rPr>
          <w:rFonts w:ascii="TimesNewRomanPSMT" w:hAnsi="TimesNewRomanPSMT" w:cs="TimesNewRomanPSMT"/>
        </w:rPr>
        <w:t>Федерации и постановлением Правительства Российской Федерации</w:t>
      </w:r>
      <w:r>
        <w:rPr>
          <w:rFonts w:ascii="TimesNewRomanPSMT" w:hAnsi="TimesNewRomanPSMT" w:cs="TimesNewRomanPSMT"/>
        </w:rPr>
        <w:t xml:space="preserve"> </w:t>
      </w:r>
      <w:r w:rsidRPr="002D187C">
        <w:rPr>
          <w:rFonts w:ascii="TimesNewRomanPSMT" w:hAnsi="TimesNewRomanPSMT" w:cs="TimesNewRomanPSMT"/>
        </w:rPr>
        <w:t>от 27.02.2020 № 208 «Об</w:t>
      </w:r>
      <w:r>
        <w:rPr>
          <w:rFonts w:ascii="TimesNewRomanPSMT" w:hAnsi="TimesNewRomanPSMT" w:cs="TimesNewRomanPSMT"/>
        </w:rPr>
        <w:t xml:space="preserve"> </w:t>
      </w:r>
      <w:r w:rsidRPr="002D187C">
        <w:rPr>
          <w:rFonts w:ascii="TimesNewRomanPSMT" w:hAnsi="TimesNewRomanPSMT" w:cs="TimesNewRomanPSMT"/>
        </w:rPr>
        <w:t>утверждении федерального стандарта внутреннего</w:t>
      </w:r>
      <w:r>
        <w:rPr>
          <w:rFonts w:ascii="TimesNewRomanPSMT" w:hAnsi="TimesNewRomanPSMT" w:cs="TimesNewRomanPSMT"/>
        </w:rPr>
        <w:t xml:space="preserve"> </w:t>
      </w:r>
      <w:r w:rsidRPr="002D187C">
        <w:rPr>
          <w:rFonts w:ascii="TimesNewRomanPSMT" w:hAnsi="TimesNewRomanPSMT" w:cs="TimesNewRomanPSMT"/>
        </w:rPr>
        <w:t>государственного (муниципального</w:t>
      </w:r>
      <w:r>
        <w:rPr>
          <w:rFonts w:ascii="TimesNewRomanPSMT" w:hAnsi="TimesNewRomanPSMT" w:cs="TimesNewRomanPSMT"/>
        </w:rPr>
        <w:t xml:space="preserve">) </w:t>
      </w:r>
      <w:r w:rsidRPr="002D187C">
        <w:rPr>
          <w:rFonts w:ascii="TimesNewRomanPSMT" w:hAnsi="TimesNewRomanPSMT" w:cs="TimesNewRomanPSMT"/>
        </w:rPr>
        <w:t>финансового контроля «Планирование</w:t>
      </w:r>
      <w:r>
        <w:rPr>
          <w:rFonts w:ascii="TimesNewRomanPSMT" w:hAnsi="TimesNewRomanPSMT" w:cs="TimesNewRomanPSMT"/>
        </w:rPr>
        <w:t xml:space="preserve"> </w:t>
      </w:r>
      <w:r w:rsidRPr="002D187C">
        <w:rPr>
          <w:rFonts w:ascii="TimesNewRomanPSMT" w:hAnsi="TimesNewRomanPSMT" w:cs="TimesNewRomanPSMT"/>
        </w:rPr>
        <w:t xml:space="preserve">проверок, ревизий и обследований» </w:t>
      </w:r>
      <w:r>
        <w:rPr>
          <w:rFonts w:ascii="TimesNewRomanPS-BoldMT" w:hAnsi="TimesNewRomanPS-BoldMT" w:cs="TimesNewRomanPS-BoldMT"/>
          <w:b/>
          <w:bCs/>
        </w:rPr>
        <w:t>постановляю</w:t>
      </w:r>
      <w:r w:rsidRPr="002D187C">
        <w:rPr>
          <w:rFonts w:ascii="TimesNewRomanPS-BoldMT" w:hAnsi="TimesNewRomanPS-BoldMT" w:cs="TimesNewRomanPS-BoldMT"/>
          <w:b/>
          <w:bCs/>
        </w:rPr>
        <w:t>:</w:t>
      </w:r>
    </w:p>
    <w:p w:rsidR="004D121D" w:rsidRPr="002D187C" w:rsidRDefault="004D121D" w:rsidP="002D187C">
      <w:pPr>
        <w:autoSpaceDE w:val="0"/>
        <w:autoSpaceDN w:val="0"/>
        <w:adjustRightInd w:val="0"/>
        <w:spacing w:after="0" w:line="240" w:lineRule="auto"/>
      </w:pPr>
    </w:p>
    <w:p w:rsidR="004D121D" w:rsidRPr="002D187C" w:rsidRDefault="004D121D" w:rsidP="002D187C">
      <w:pPr>
        <w:spacing w:after="0" w:line="240" w:lineRule="auto"/>
        <w:ind w:firstLine="709"/>
        <w:jc w:val="both"/>
      </w:pPr>
      <w:r w:rsidRPr="002D187C">
        <w:t xml:space="preserve">1. Утвердить </w:t>
      </w:r>
      <w:r w:rsidR="002D187C">
        <w:t xml:space="preserve">План контрольных мероприятий Администрации </w:t>
      </w:r>
      <w:r w:rsidR="00AC3250">
        <w:t>Милютинского</w:t>
      </w:r>
      <w:r w:rsidR="002D187C">
        <w:t xml:space="preserve"> сельского поселения на 202</w:t>
      </w:r>
      <w:r w:rsidR="00F07E9D">
        <w:t>4</w:t>
      </w:r>
      <w:r w:rsidR="002D187C">
        <w:t xml:space="preserve"> год</w:t>
      </w:r>
      <w:r w:rsidRPr="002D187C">
        <w:t xml:space="preserve"> согласно приложению.</w:t>
      </w:r>
    </w:p>
    <w:p w:rsidR="004D121D" w:rsidRPr="002D187C" w:rsidRDefault="004D121D" w:rsidP="004D121D">
      <w:pPr>
        <w:spacing w:after="0" w:line="240" w:lineRule="auto"/>
        <w:ind w:firstLine="709"/>
        <w:jc w:val="both"/>
      </w:pPr>
      <w:r w:rsidRPr="002D187C">
        <w:t>2. Настоящее постановление вступает в силу с момента его подписания.</w:t>
      </w:r>
    </w:p>
    <w:p w:rsidR="004F78C4" w:rsidRPr="002D187C" w:rsidRDefault="004D121D" w:rsidP="004D121D">
      <w:pPr>
        <w:spacing w:after="0" w:line="240" w:lineRule="auto"/>
        <w:ind w:firstLine="709"/>
        <w:jc w:val="both"/>
      </w:pPr>
      <w:r w:rsidRPr="002D187C">
        <w:t xml:space="preserve">3. </w:t>
      </w:r>
      <w:proofErr w:type="gramStart"/>
      <w:r w:rsidRPr="002D187C">
        <w:t>Контроль за</w:t>
      </w:r>
      <w:proofErr w:type="gramEnd"/>
      <w:r w:rsidRPr="002D187C">
        <w:t xml:space="preserve"> исполнением настоящего постановления оставляю за собой.</w:t>
      </w:r>
    </w:p>
    <w:p w:rsidR="004F78C4" w:rsidRPr="002D187C" w:rsidRDefault="004F78C4">
      <w:pPr>
        <w:spacing w:after="0" w:line="240" w:lineRule="auto"/>
        <w:ind w:firstLine="709"/>
        <w:jc w:val="both"/>
      </w:pPr>
    </w:p>
    <w:p w:rsidR="004F78C4" w:rsidRPr="004D121D" w:rsidRDefault="004F78C4">
      <w:pPr>
        <w:spacing w:after="0" w:line="240" w:lineRule="auto"/>
        <w:ind w:firstLine="709"/>
        <w:jc w:val="both"/>
      </w:pPr>
    </w:p>
    <w:p w:rsidR="004F78C4" w:rsidRDefault="004F78C4">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Default="00CA5B47">
      <w:pPr>
        <w:spacing w:after="0" w:line="240" w:lineRule="auto"/>
        <w:ind w:firstLine="709"/>
        <w:jc w:val="both"/>
      </w:pPr>
    </w:p>
    <w:p w:rsidR="00CA5B47" w:rsidRPr="00CA5B47" w:rsidRDefault="00CA5B47">
      <w:pPr>
        <w:spacing w:after="0" w:line="240" w:lineRule="auto"/>
        <w:ind w:firstLine="709"/>
        <w:jc w:val="both"/>
      </w:pPr>
    </w:p>
    <w:p w:rsidR="004F78C4" w:rsidRPr="00CA5B47" w:rsidRDefault="000E2527">
      <w:pPr>
        <w:spacing w:after="0" w:line="240" w:lineRule="auto"/>
        <w:jc w:val="both"/>
      </w:pPr>
      <w:r w:rsidRPr="00CA5B47">
        <w:t>Глав</w:t>
      </w:r>
      <w:r w:rsidR="00AC3250">
        <w:t>а</w:t>
      </w:r>
      <w:r w:rsidRPr="00CA5B47">
        <w:t xml:space="preserve"> Администрации </w:t>
      </w:r>
    </w:p>
    <w:p w:rsidR="004F78C4" w:rsidRPr="00AC3250" w:rsidRDefault="00AC3250">
      <w:pPr>
        <w:spacing w:after="0" w:line="240" w:lineRule="auto"/>
        <w:jc w:val="both"/>
      </w:pPr>
      <w:r>
        <w:t>Милютинского</w:t>
      </w:r>
      <w:r w:rsidR="00CA5B47" w:rsidRPr="00CA5B47">
        <w:t xml:space="preserve"> сельского поселения</w:t>
      </w:r>
      <w:r w:rsidR="000E2527" w:rsidRPr="00CA5B47">
        <w:tab/>
      </w:r>
      <w:r w:rsidR="000E2527" w:rsidRPr="00CA5B47">
        <w:tab/>
      </w:r>
      <w:r w:rsidR="000E2527" w:rsidRPr="00CA5B47">
        <w:tab/>
      </w:r>
      <w:r w:rsidR="000E2527" w:rsidRPr="00CA5B47">
        <w:tab/>
      </w:r>
      <w:r>
        <w:t xml:space="preserve">                 </w:t>
      </w:r>
      <w:r w:rsidR="00311FE6">
        <w:t xml:space="preserve">        </w:t>
      </w:r>
      <w:r>
        <w:t>С.Ю. Сергиенко</w:t>
      </w: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4F78C4" w:rsidRPr="00CA5B47" w:rsidRDefault="004F78C4">
      <w:pPr>
        <w:spacing w:after="0" w:line="240" w:lineRule="auto"/>
        <w:jc w:val="both"/>
      </w:pPr>
    </w:p>
    <w:p w:rsidR="000E2527" w:rsidRPr="00CA5B47" w:rsidRDefault="000E2527">
      <w:pPr>
        <w:spacing w:after="0" w:line="240" w:lineRule="auto"/>
        <w:jc w:val="both"/>
      </w:pPr>
    </w:p>
    <w:p w:rsidR="000E2527" w:rsidRPr="00CA5B47" w:rsidRDefault="000E2527">
      <w:pPr>
        <w:spacing w:after="0" w:line="240" w:lineRule="auto"/>
        <w:jc w:val="both"/>
      </w:pPr>
    </w:p>
    <w:p w:rsidR="004F78C4" w:rsidRDefault="004F78C4">
      <w:pPr>
        <w:spacing w:before="240" w:after="0"/>
        <w:jc w:val="center"/>
      </w:pPr>
    </w:p>
    <w:p w:rsidR="00CA5B47" w:rsidRDefault="00CA5B47">
      <w:pPr>
        <w:spacing w:before="240" w:after="0"/>
        <w:jc w:val="center"/>
      </w:pPr>
    </w:p>
    <w:p w:rsidR="00CA5B47" w:rsidRDefault="00CA5B47">
      <w:pPr>
        <w:spacing w:before="240" w:after="0"/>
        <w:jc w:val="center"/>
      </w:pPr>
    </w:p>
    <w:p w:rsidR="00AC3250" w:rsidRDefault="00AC3250">
      <w:pPr>
        <w:spacing w:before="240" w:after="0"/>
        <w:jc w:val="center"/>
      </w:pPr>
      <w:r>
        <w:br w:type="page"/>
      </w:r>
    </w:p>
    <w:p w:rsidR="00CA5B47" w:rsidRDefault="00CA5B47">
      <w:pPr>
        <w:spacing w:before="240" w:after="0"/>
        <w:jc w:val="center"/>
      </w:pPr>
    </w:p>
    <w:p w:rsidR="004F78C4" w:rsidRPr="00CA5B47" w:rsidRDefault="000E2527">
      <w:pPr>
        <w:autoSpaceDE w:val="0"/>
        <w:autoSpaceDN w:val="0"/>
        <w:adjustRightInd w:val="0"/>
        <w:spacing w:after="0" w:line="240" w:lineRule="auto"/>
        <w:ind w:left="5664"/>
        <w:jc w:val="right"/>
      </w:pPr>
      <w:r w:rsidRPr="00CA5B47">
        <w:t>Приложение</w:t>
      </w:r>
    </w:p>
    <w:p w:rsidR="004F78C4" w:rsidRPr="00CA5B47" w:rsidRDefault="000E2527">
      <w:pPr>
        <w:autoSpaceDE w:val="0"/>
        <w:autoSpaceDN w:val="0"/>
        <w:adjustRightInd w:val="0"/>
        <w:spacing w:after="0" w:line="240" w:lineRule="auto"/>
        <w:ind w:left="5664"/>
        <w:jc w:val="right"/>
      </w:pPr>
      <w:r w:rsidRPr="00CA5B47">
        <w:t xml:space="preserve">к постановлению </w:t>
      </w:r>
    </w:p>
    <w:p w:rsidR="004F78C4" w:rsidRPr="00CA5B47" w:rsidRDefault="000E2527">
      <w:pPr>
        <w:autoSpaceDE w:val="0"/>
        <w:autoSpaceDN w:val="0"/>
        <w:adjustRightInd w:val="0"/>
        <w:spacing w:after="0" w:line="240" w:lineRule="auto"/>
        <w:ind w:left="5664"/>
        <w:jc w:val="right"/>
      </w:pPr>
      <w:r w:rsidRPr="00CA5B47">
        <w:t>Администрации</w:t>
      </w:r>
    </w:p>
    <w:p w:rsidR="00CA5B47" w:rsidRDefault="00AC3250">
      <w:pPr>
        <w:wordWrap w:val="0"/>
        <w:autoSpaceDE w:val="0"/>
        <w:autoSpaceDN w:val="0"/>
        <w:adjustRightInd w:val="0"/>
        <w:spacing w:after="0" w:line="240" w:lineRule="auto"/>
        <w:ind w:left="5664"/>
        <w:jc w:val="right"/>
      </w:pPr>
      <w:r>
        <w:t>Милютинского</w:t>
      </w:r>
      <w:r w:rsidR="00CA5B47" w:rsidRPr="00CA5B47">
        <w:t xml:space="preserve"> </w:t>
      </w:r>
    </w:p>
    <w:p w:rsidR="00CA5B47" w:rsidRDefault="00CA5B47">
      <w:pPr>
        <w:wordWrap w:val="0"/>
        <w:autoSpaceDE w:val="0"/>
        <w:autoSpaceDN w:val="0"/>
        <w:adjustRightInd w:val="0"/>
        <w:spacing w:after="0" w:line="240" w:lineRule="auto"/>
        <w:ind w:left="5664"/>
        <w:jc w:val="right"/>
      </w:pPr>
      <w:r w:rsidRPr="00CA5B47">
        <w:t xml:space="preserve">сельского поселения </w:t>
      </w:r>
    </w:p>
    <w:p w:rsidR="004F78C4" w:rsidRPr="00CA5B47" w:rsidRDefault="00FA146A">
      <w:pPr>
        <w:autoSpaceDE w:val="0"/>
        <w:autoSpaceDN w:val="0"/>
        <w:adjustRightInd w:val="0"/>
        <w:spacing w:after="0" w:line="240" w:lineRule="auto"/>
        <w:jc w:val="right"/>
        <w:rPr>
          <w:bCs/>
        </w:rPr>
      </w:pPr>
      <w:r>
        <w:rPr>
          <w:bCs/>
        </w:rPr>
        <w:t xml:space="preserve">от </w:t>
      </w:r>
      <w:r w:rsidRPr="00FA146A">
        <w:rPr>
          <w:bCs/>
        </w:rPr>
        <w:t>22.12.2022 № 130</w:t>
      </w:r>
    </w:p>
    <w:p w:rsidR="00FA146A" w:rsidRDefault="00FA146A" w:rsidP="004D121D">
      <w:pPr>
        <w:autoSpaceDE w:val="0"/>
        <w:autoSpaceDN w:val="0"/>
        <w:adjustRightInd w:val="0"/>
        <w:spacing w:after="0" w:line="240" w:lineRule="auto"/>
        <w:ind w:left="5664"/>
        <w:jc w:val="right"/>
      </w:pPr>
    </w:p>
    <w:p w:rsidR="004D121D" w:rsidRPr="004D121D" w:rsidRDefault="004D121D" w:rsidP="004D121D">
      <w:pPr>
        <w:autoSpaceDE w:val="0"/>
        <w:autoSpaceDN w:val="0"/>
        <w:adjustRightInd w:val="0"/>
        <w:spacing w:after="0" w:line="240" w:lineRule="auto"/>
        <w:ind w:left="5664"/>
        <w:jc w:val="right"/>
      </w:pPr>
      <w:r w:rsidRPr="004D121D">
        <w:t xml:space="preserve">УТВЕРЖДАЮ </w:t>
      </w:r>
    </w:p>
    <w:p w:rsidR="00BD49D0" w:rsidRDefault="00311FE6" w:rsidP="00BD49D0">
      <w:pPr>
        <w:autoSpaceDE w:val="0"/>
        <w:autoSpaceDN w:val="0"/>
        <w:adjustRightInd w:val="0"/>
        <w:spacing w:after="0" w:line="240" w:lineRule="auto"/>
        <w:ind w:left="5664"/>
        <w:jc w:val="right"/>
      </w:pPr>
      <w:r>
        <w:t xml:space="preserve"> </w:t>
      </w:r>
      <w:r w:rsidR="00BD49D0">
        <w:t>Глав</w:t>
      </w:r>
      <w:r w:rsidR="00AC3250">
        <w:t>а</w:t>
      </w:r>
      <w:r w:rsidR="00BD49D0">
        <w:t xml:space="preserve"> Администрации </w:t>
      </w:r>
    </w:p>
    <w:p w:rsidR="004D121D" w:rsidRPr="004D121D" w:rsidRDefault="00AC3250" w:rsidP="00BD49D0">
      <w:pPr>
        <w:autoSpaceDE w:val="0"/>
        <w:autoSpaceDN w:val="0"/>
        <w:adjustRightInd w:val="0"/>
        <w:spacing w:after="0" w:line="240" w:lineRule="auto"/>
        <w:ind w:left="5664"/>
        <w:jc w:val="right"/>
      </w:pPr>
      <w:r>
        <w:t>Милютинского</w:t>
      </w:r>
      <w:r w:rsidR="00BD49D0">
        <w:t xml:space="preserve"> сельского поселения</w:t>
      </w:r>
    </w:p>
    <w:p w:rsidR="00BD49D0" w:rsidRDefault="00BD49D0" w:rsidP="004D121D">
      <w:pPr>
        <w:autoSpaceDE w:val="0"/>
        <w:autoSpaceDN w:val="0"/>
        <w:adjustRightInd w:val="0"/>
        <w:spacing w:after="0" w:line="240" w:lineRule="auto"/>
        <w:ind w:left="5664"/>
        <w:jc w:val="right"/>
      </w:pPr>
    </w:p>
    <w:p w:rsidR="00AC3250" w:rsidRPr="00AC3250" w:rsidRDefault="004D121D" w:rsidP="00AC3250">
      <w:pPr>
        <w:spacing w:after="0" w:line="240" w:lineRule="auto"/>
        <w:jc w:val="right"/>
      </w:pPr>
      <w:r w:rsidRPr="004D121D">
        <w:t>___________</w:t>
      </w:r>
      <w:r w:rsidR="00AC3250" w:rsidRPr="00AC3250">
        <w:t xml:space="preserve"> </w:t>
      </w:r>
      <w:r w:rsidR="00AC3250">
        <w:t>С.Ю. Сергиенко</w:t>
      </w:r>
    </w:p>
    <w:p w:rsidR="004D121D" w:rsidRPr="004D121D" w:rsidRDefault="004D121D" w:rsidP="004D121D">
      <w:pPr>
        <w:autoSpaceDE w:val="0"/>
        <w:autoSpaceDN w:val="0"/>
        <w:adjustRightInd w:val="0"/>
        <w:spacing w:after="0" w:line="240" w:lineRule="auto"/>
        <w:ind w:left="5664"/>
        <w:jc w:val="right"/>
      </w:pPr>
    </w:p>
    <w:p w:rsidR="004D121D" w:rsidRPr="004D121D" w:rsidRDefault="004D121D" w:rsidP="004D121D">
      <w:pPr>
        <w:autoSpaceDE w:val="0"/>
        <w:autoSpaceDN w:val="0"/>
        <w:adjustRightInd w:val="0"/>
        <w:spacing w:after="0" w:line="240" w:lineRule="auto"/>
        <w:ind w:left="5664"/>
        <w:jc w:val="right"/>
      </w:pPr>
      <w:r w:rsidRPr="00FA146A">
        <w:t>«</w:t>
      </w:r>
      <w:r w:rsidR="00F07E9D">
        <w:t>19</w:t>
      </w:r>
      <w:r w:rsidRPr="00FA146A">
        <w:t>»</w:t>
      </w:r>
      <w:r w:rsidR="003556D8" w:rsidRPr="00FA146A">
        <w:t xml:space="preserve"> декабря </w:t>
      </w:r>
      <w:r w:rsidRPr="00FA146A">
        <w:t>20</w:t>
      </w:r>
      <w:r w:rsidR="003556D8" w:rsidRPr="00FA146A">
        <w:t>2</w:t>
      </w:r>
      <w:r w:rsidR="00F07E9D">
        <w:t>3</w:t>
      </w:r>
      <w:r w:rsidR="00311FE6" w:rsidRPr="00FA146A">
        <w:t xml:space="preserve"> </w:t>
      </w:r>
      <w:r w:rsidRPr="00FA146A">
        <w:t>г.</w:t>
      </w:r>
      <w:r w:rsidRPr="004D121D">
        <w:t xml:space="preserve"> </w:t>
      </w:r>
    </w:p>
    <w:p w:rsidR="00BD49D0" w:rsidRDefault="00BD49D0" w:rsidP="00BD49D0">
      <w:pPr>
        <w:autoSpaceDE w:val="0"/>
        <w:autoSpaceDN w:val="0"/>
        <w:adjustRightInd w:val="0"/>
        <w:spacing w:after="0" w:line="240" w:lineRule="auto"/>
        <w:jc w:val="center"/>
      </w:pPr>
    </w:p>
    <w:p w:rsidR="00BD49D0" w:rsidRDefault="00BD49D0" w:rsidP="00BD49D0">
      <w:pPr>
        <w:autoSpaceDE w:val="0"/>
        <w:autoSpaceDN w:val="0"/>
        <w:adjustRightInd w:val="0"/>
        <w:spacing w:after="0" w:line="240" w:lineRule="auto"/>
        <w:jc w:val="center"/>
      </w:pPr>
    </w:p>
    <w:p w:rsidR="00BD49D0" w:rsidRDefault="00BD49D0" w:rsidP="00BD49D0">
      <w:pPr>
        <w:autoSpaceDE w:val="0"/>
        <w:autoSpaceDN w:val="0"/>
        <w:adjustRightInd w:val="0"/>
        <w:spacing w:after="0" w:line="240" w:lineRule="auto"/>
        <w:jc w:val="center"/>
      </w:pPr>
    </w:p>
    <w:p w:rsidR="004D121D" w:rsidRPr="004D121D" w:rsidRDefault="004D121D" w:rsidP="00BD49D0">
      <w:pPr>
        <w:autoSpaceDE w:val="0"/>
        <w:autoSpaceDN w:val="0"/>
        <w:adjustRightInd w:val="0"/>
        <w:spacing w:after="0" w:line="240" w:lineRule="auto"/>
        <w:jc w:val="center"/>
      </w:pPr>
      <w:r w:rsidRPr="004D121D">
        <w:t>ПЛАН</w:t>
      </w:r>
    </w:p>
    <w:p w:rsidR="004D121D" w:rsidRDefault="004D121D" w:rsidP="00BD49D0">
      <w:pPr>
        <w:autoSpaceDE w:val="0"/>
        <w:autoSpaceDN w:val="0"/>
        <w:adjustRightInd w:val="0"/>
        <w:spacing w:after="0" w:line="240" w:lineRule="auto"/>
        <w:jc w:val="center"/>
      </w:pPr>
      <w:r w:rsidRPr="004D121D">
        <w:t xml:space="preserve">контрольных мероприятий </w:t>
      </w:r>
      <w:r w:rsidR="00BD49D0">
        <w:t xml:space="preserve">Администрации </w:t>
      </w:r>
      <w:r w:rsidR="00AC3250">
        <w:t>Милютинского</w:t>
      </w:r>
      <w:r w:rsidR="00BD49D0">
        <w:t xml:space="preserve"> сельского поселения</w:t>
      </w:r>
      <w:r w:rsidR="005E13ED">
        <w:t xml:space="preserve"> на 202</w:t>
      </w:r>
      <w:r w:rsidR="00AC3250">
        <w:t>3</w:t>
      </w:r>
      <w:r w:rsidR="005E13ED">
        <w:t>год</w:t>
      </w:r>
    </w:p>
    <w:p w:rsidR="00BD49D0" w:rsidRDefault="00BD49D0" w:rsidP="00BD49D0">
      <w:pPr>
        <w:autoSpaceDE w:val="0"/>
        <w:autoSpaceDN w:val="0"/>
        <w:adjustRightInd w:val="0"/>
        <w:spacing w:after="0" w:line="240" w:lineRule="auto"/>
        <w:jc w:val="cente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6"/>
        <w:gridCol w:w="391"/>
        <w:gridCol w:w="1172"/>
        <w:gridCol w:w="955"/>
        <w:gridCol w:w="325"/>
        <w:gridCol w:w="1137"/>
        <w:gridCol w:w="2224"/>
        <w:gridCol w:w="1040"/>
        <w:gridCol w:w="235"/>
        <w:gridCol w:w="903"/>
        <w:gridCol w:w="656"/>
        <w:gridCol w:w="624"/>
        <w:gridCol w:w="1219"/>
      </w:tblGrid>
      <w:tr w:rsidR="00BD49D0" w:rsidRPr="00001D48" w:rsidTr="005C58F0">
        <w:trPr>
          <w:tblHeader/>
        </w:trPr>
        <w:tc>
          <w:tcPr>
            <w:tcW w:w="567" w:type="dxa"/>
            <w:gridSpan w:val="2"/>
            <w:shd w:val="clear" w:color="auto" w:fill="auto"/>
          </w:tcPr>
          <w:p w:rsidR="00BD49D0" w:rsidRDefault="00BD49D0" w:rsidP="00BD49D0">
            <w:pPr>
              <w:pStyle w:val="Default"/>
              <w:jc w:val="center"/>
            </w:pPr>
            <w:proofErr w:type="gramStart"/>
            <w:r>
              <w:t>п</w:t>
            </w:r>
            <w:proofErr w:type="gramEnd"/>
            <w:r>
              <w:t>/п</w:t>
            </w:r>
          </w:p>
        </w:tc>
        <w:tc>
          <w:tcPr>
            <w:tcW w:w="2127" w:type="dxa"/>
            <w:gridSpan w:val="2"/>
            <w:shd w:val="clear" w:color="auto" w:fill="auto"/>
          </w:tcPr>
          <w:p w:rsidR="00BD49D0" w:rsidRDefault="00BD49D0" w:rsidP="00BD49D0">
            <w:pPr>
              <w:pStyle w:val="Default"/>
              <w:jc w:val="center"/>
              <w:rPr>
                <w:sz w:val="22"/>
                <w:szCs w:val="22"/>
              </w:rPr>
            </w:pPr>
            <w:r>
              <w:rPr>
                <w:sz w:val="22"/>
                <w:szCs w:val="22"/>
              </w:rPr>
              <w:t>Наименование объектов контроля</w:t>
            </w:r>
          </w:p>
        </w:tc>
        <w:tc>
          <w:tcPr>
            <w:tcW w:w="3686" w:type="dxa"/>
            <w:gridSpan w:val="3"/>
            <w:shd w:val="clear" w:color="auto" w:fill="auto"/>
          </w:tcPr>
          <w:p w:rsidR="00BD49D0" w:rsidRDefault="00BD49D0" w:rsidP="00BD49D0">
            <w:pPr>
              <w:pStyle w:val="Default"/>
              <w:jc w:val="center"/>
              <w:rPr>
                <w:sz w:val="22"/>
                <w:szCs w:val="22"/>
              </w:rPr>
            </w:pPr>
            <w:r>
              <w:rPr>
                <w:sz w:val="22"/>
                <w:szCs w:val="22"/>
              </w:rPr>
              <w:t>Наименование контрольных мероприятий</w:t>
            </w:r>
          </w:p>
        </w:tc>
        <w:tc>
          <w:tcPr>
            <w:tcW w:w="1275" w:type="dxa"/>
            <w:gridSpan w:val="2"/>
            <w:shd w:val="clear" w:color="auto" w:fill="auto"/>
          </w:tcPr>
          <w:p w:rsidR="00BD49D0" w:rsidRDefault="00BD49D0" w:rsidP="00BD49D0">
            <w:pPr>
              <w:pStyle w:val="Default"/>
              <w:jc w:val="center"/>
              <w:rPr>
                <w:sz w:val="22"/>
                <w:szCs w:val="22"/>
              </w:rPr>
            </w:pPr>
            <w:r>
              <w:rPr>
                <w:sz w:val="22"/>
                <w:szCs w:val="22"/>
              </w:rPr>
              <w:t>Проверяемый период*</w:t>
            </w:r>
          </w:p>
        </w:tc>
        <w:tc>
          <w:tcPr>
            <w:tcW w:w="1559" w:type="dxa"/>
            <w:gridSpan w:val="2"/>
            <w:shd w:val="clear" w:color="auto" w:fill="auto"/>
            <w:tcMar>
              <w:left w:w="28" w:type="dxa"/>
              <w:right w:w="28" w:type="dxa"/>
            </w:tcMar>
          </w:tcPr>
          <w:p w:rsidR="00BD49D0" w:rsidRDefault="00BD49D0" w:rsidP="00BD49D0">
            <w:pPr>
              <w:pStyle w:val="Default"/>
              <w:jc w:val="center"/>
              <w:rPr>
                <w:sz w:val="22"/>
                <w:szCs w:val="22"/>
              </w:rPr>
            </w:pPr>
            <w:r>
              <w:rPr>
                <w:sz w:val="22"/>
                <w:szCs w:val="22"/>
              </w:rPr>
              <w:t>Период начала проведения контрольного мероприятия (квартал)</w:t>
            </w:r>
          </w:p>
        </w:tc>
        <w:tc>
          <w:tcPr>
            <w:tcW w:w="1843" w:type="dxa"/>
            <w:gridSpan w:val="2"/>
            <w:shd w:val="clear" w:color="auto" w:fill="auto"/>
          </w:tcPr>
          <w:p w:rsidR="00BD49D0" w:rsidRDefault="00BD49D0" w:rsidP="00BD49D0">
            <w:pPr>
              <w:pStyle w:val="Default"/>
              <w:jc w:val="center"/>
              <w:rPr>
                <w:sz w:val="22"/>
                <w:szCs w:val="22"/>
              </w:rPr>
            </w:pPr>
            <w:r>
              <w:rPr>
                <w:sz w:val="22"/>
                <w:szCs w:val="22"/>
              </w:rPr>
              <w:t>Ф.И.О. ответственного за проведение контрольного мероприятия</w:t>
            </w:r>
          </w:p>
        </w:tc>
      </w:tr>
      <w:tr w:rsidR="00BD49D0" w:rsidRPr="00001D48" w:rsidTr="005C58F0">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Before w:val="1"/>
          <w:gridAfter w:val="1"/>
          <w:wBefore w:w="176" w:type="dxa"/>
          <w:wAfter w:w="1219" w:type="dxa"/>
          <w:trHeight w:val="156"/>
        </w:trPr>
        <w:tc>
          <w:tcPr>
            <w:tcW w:w="1563" w:type="dxa"/>
            <w:gridSpan w:val="2"/>
            <w:tcBorders>
              <w:top w:val="nil"/>
              <w:left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280"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137" w:type="dxa"/>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3264"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138" w:type="dxa"/>
            <w:gridSpan w:val="2"/>
            <w:tcBorders>
              <w:top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c>
          <w:tcPr>
            <w:tcW w:w="1280" w:type="dxa"/>
            <w:gridSpan w:val="2"/>
            <w:tcBorders>
              <w:top w:val="nil"/>
              <w:right w:val="nil"/>
            </w:tcBorders>
            <w:shd w:val="clear" w:color="auto" w:fill="auto"/>
          </w:tcPr>
          <w:p w:rsidR="00BD49D0" w:rsidRPr="00001D48" w:rsidRDefault="00BD49D0" w:rsidP="00BD49D0">
            <w:pPr>
              <w:autoSpaceDE w:val="0"/>
              <w:autoSpaceDN w:val="0"/>
              <w:adjustRightInd w:val="0"/>
              <w:spacing w:after="0" w:line="240" w:lineRule="auto"/>
              <w:ind w:left="5664"/>
              <w:jc w:val="right"/>
            </w:pPr>
          </w:p>
        </w:tc>
      </w:tr>
      <w:tr w:rsidR="00BD49D0" w:rsidRPr="00001D48" w:rsidTr="005C58F0">
        <w:trPr>
          <w:trHeight w:val="316"/>
        </w:trPr>
        <w:tc>
          <w:tcPr>
            <w:tcW w:w="567" w:type="dxa"/>
            <w:gridSpan w:val="2"/>
            <w:shd w:val="clear" w:color="auto" w:fill="auto"/>
          </w:tcPr>
          <w:p w:rsidR="00BD49D0" w:rsidRPr="00001D48" w:rsidRDefault="00BD49D0" w:rsidP="00644620">
            <w:pPr>
              <w:pStyle w:val="afb"/>
              <w:jc w:val="center"/>
              <w:rPr>
                <w:rFonts w:ascii="Times New Roman" w:hAnsi="Times New Roman"/>
                <w:sz w:val="24"/>
                <w:szCs w:val="24"/>
              </w:rPr>
            </w:pPr>
            <w:r>
              <w:rPr>
                <w:rFonts w:ascii="Times New Roman" w:hAnsi="Times New Roman"/>
                <w:sz w:val="24"/>
                <w:szCs w:val="24"/>
              </w:rPr>
              <w:t>1</w:t>
            </w:r>
          </w:p>
        </w:tc>
        <w:tc>
          <w:tcPr>
            <w:tcW w:w="2127" w:type="dxa"/>
            <w:gridSpan w:val="2"/>
            <w:shd w:val="clear" w:color="auto" w:fill="auto"/>
          </w:tcPr>
          <w:p w:rsidR="00BD49D0" w:rsidRPr="00001D48" w:rsidRDefault="005C58F0" w:rsidP="005C58F0">
            <w:pPr>
              <w:pStyle w:val="afb"/>
              <w:jc w:val="both"/>
              <w:rPr>
                <w:rFonts w:ascii="Times New Roman" w:hAnsi="Times New Roman"/>
                <w:sz w:val="24"/>
                <w:szCs w:val="24"/>
              </w:rPr>
            </w:pPr>
            <w:r>
              <w:rPr>
                <w:rFonts w:ascii="Times New Roman" w:hAnsi="Times New Roman"/>
                <w:sz w:val="24"/>
                <w:szCs w:val="24"/>
              </w:rPr>
              <w:t xml:space="preserve">МБУ </w:t>
            </w:r>
            <w:r w:rsidR="00BD49D0">
              <w:rPr>
                <w:rFonts w:ascii="Times New Roman" w:hAnsi="Times New Roman"/>
                <w:sz w:val="24"/>
                <w:szCs w:val="24"/>
              </w:rPr>
              <w:t>«</w:t>
            </w:r>
            <w:r w:rsidR="00AC3250">
              <w:rPr>
                <w:rFonts w:ascii="Times New Roman" w:hAnsi="Times New Roman"/>
                <w:sz w:val="24"/>
                <w:szCs w:val="24"/>
              </w:rPr>
              <w:t>Милютинский</w:t>
            </w:r>
            <w:r w:rsidR="00BD49D0">
              <w:rPr>
                <w:rFonts w:ascii="Times New Roman" w:hAnsi="Times New Roman"/>
                <w:sz w:val="24"/>
                <w:szCs w:val="24"/>
              </w:rPr>
              <w:t xml:space="preserve"> </w:t>
            </w:r>
            <w:r>
              <w:rPr>
                <w:rFonts w:ascii="Times New Roman" w:hAnsi="Times New Roman"/>
                <w:sz w:val="24"/>
                <w:szCs w:val="24"/>
              </w:rPr>
              <w:t>спортивный клуб</w:t>
            </w:r>
            <w:r w:rsidR="00BD49D0">
              <w:rPr>
                <w:rFonts w:ascii="Times New Roman" w:hAnsi="Times New Roman"/>
                <w:sz w:val="24"/>
                <w:szCs w:val="24"/>
              </w:rPr>
              <w:t>»</w:t>
            </w:r>
          </w:p>
        </w:tc>
        <w:tc>
          <w:tcPr>
            <w:tcW w:w="3686" w:type="dxa"/>
            <w:gridSpan w:val="3"/>
            <w:shd w:val="clear" w:color="auto" w:fill="auto"/>
          </w:tcPr>
          <w:p w:rsidR="00BD49D0" w:rsidRPr="00001D48" w:rsidRDefault="005C58F0" w:rsidP="005C58F0">
            <w:pPr>
              <w:pStyle w:val="afb"/>
              <w:jc w:val="center"/>
              <w:rPr>
                <w:rFonts w:ascii="Times New Roman" w:hAnsi="Times New Roman"/>
                <w:sz w:val="24"/>
                <w:szCs w:val="24"/>
              </w:rPr>
            </w:pPr>
            <w:r>
              <w:rPr>
                <w:rFonts w:ascii="Times New Roman" w:hAnsi="Times New Roman"/>
                <w:sz w:val="24"/>
                <w:szCs w:val="24"/>
              </w:rPr>
              <w:t>Соблюдение законодательства в сфере оплаты труда</w:t>
            </w:r>
          </w:p>
        </w:tc>
        <w:tc>
          <w:tcPr>
            <w:tcW w:w="1275" w:type="dxa"/>
            <w:gridSpan w:val="2"/>
            <w:shd w:val="clear" w:color="auto" w:fill="auto"/>
          </w:tcPr>
          <w:p w:rsidR="00BD49D0" w:rsidRPr="00001D48" w:rsidRDefault="008D1661" w:rsidP="00F07E9D">
            <w:pPr>
              <w:pStyle w:val="afb"/>
              <w:jc w:val="center"/>
              <w:rPr>
                <w:rFonts w:ascii="Times New Roman" w:hAnsi="Times New Roman"/>
                <w:sz w:val="24"/>
                <w:szCs w:val="24"/>
              </w:rPr>
            </w:pPr>
            <w:r>
              <w:rPr>
                <w:rFonts w:ascii="Times New Roman" w:hAnsi="Times New Roman"/>
                <w:sz w:val="24"/>
                <w:szCs w:val="24"/>
              </w:rPr>
              <w:t>202</w:t>
            </w:r>
            <w:r w:rsidR="00F07E9D">
              <w:rPr>
                <w:rFonts w:ascii="Times New Roman" w:hAnsi="Times New Roman"/>
                <w:sz w:val="24"/>
                <w:szCs w:val="24"/>
              </w:rPr>
              <w:t>3</w:t>
            </w:r>
            <w:r w:rsidR="005F31F1">
              <w:rPr>
                <w:rFonts w:ascii="Times New Roman" w:hAnsi="Times New Roman"/>
                <w:sz w:val="24"/>
                <w:szCs w:val="24"/>
              </w:rPr>
              <w:t xml:space="preserve"> </w:t>
            </w:r>
            <w:r>
              <w:rPr>
                <w:rFonts w:ascii="Times New Roman" w:hAnsi="Times New Roman"/>
                <w:sz w:val="24"/>
                <w:szCs w:val="24"/>
              </w:rPr>
              <w:t>год</w:t>
            </w:r>
            <w:r w:rsidR="00BD49D0">
              <w:rPr>
                <w:rFonts w:ascii="Times New Roman" w:hAnsi="Times New Roman"/>
                <w:sz w:val="24"/>
                <w:szCs w:val="24"/>
              </w:rPr>
              <w:t xml:space="preserve"> </w:t>
            </w:r>
          </w:p>
        </w:tc>
        <w:tc>
          <w:tcPr>
            <w:tcW w:w="1559" w:type="dxa"/>
            <w:gridSpan w:val="2"/>
            <w:shd w:val="clear" w:color="auto" w:fill="auto"/>
          </w:tcPr>
          <w:p w:rsidR="00BD49D0" w:rsidRPr="00001D48" w:rsidRDefault="00FA146A" w:rsidP="00FA146A">
            <w:pPr>
              <w:pStyle w:val="afb"/>
              <w:jc w:val="center"/>
              <w:rPr>
                <w:rFonts w:ascii="Times New Roman" w:hAnsi="Times New Roman"/>
                <w:sz w:val="24"/>
                <w:szCs w:val="24"/>
              </w:rPr>
            </w:pPr>
            <w:r>
              <w:rPr>
                <w:rFonts w:ascii="Times New Roman" w:hAnsi="Times New Roman"/>
                <w:sz w:val="24"/>
                <w:szCs w:val="24"/>
              </w:rPr>
              <w:t>4</w:t>
            </w:r>
            <w:r w:rsidR="00BD49D0">
              <w:rPr>
                <w:rFonts w:ascii="Times New Roman" w:hAnsi="Times New Roman"/>
                <w:sz w:val="24"/>
                <w:szCs w:val="24"/>
              </w:rPr>
              <w:t xml:space="preserve"> квартал</w:t>
            </w:r>
            <w:r>
              <w:rPr>
                <w:rFonts w:ascii="Times New Roman" w:hAnsi="Times New Roman"/>
                <w:sz w:val="24"/>
                <w:szCs w:val="24"/>
              </w:rPr>
              <w:t xml:space="preserve">, </w:t>
            </w:r>
            <w:bookmarkStart w:id="0" w:name="_GoBack"/>
            <w:bookmarkEnd w:id="0"/>
            <w:r>
              <w:rPr>
                <w:rFonts w:ascii="Times New Roman" w:hAnsi="Times New Roman"/>
                <w:sz w:val="24"/>
                <w:szCs w:val="24"/>
              </w:rPr>
              <w:t>декабрь</w:t>
            </w:r>
          </w:p>
        </w:tc>
        <w:tc>
          <w:tcPr>
            <w:tcW w:w="1843" w:type="dxa"/>
            <w:gridSpan w:val="2"/>
            <w:shd w:val="clear" w:color="auto" w:fill="auto"/>
          </w:tcPr>
          <w:p w:rsidR="00BD49D0" w:rsidRDefault="00AC3250" w:rsidP="00BD49D0">
            <w:pPr>
              <w:pStyle w:val="afb"/>
              <w:jc w:val="center"/>
              <w:rPr>
                <w:rFonts w:ascii="Times New Roman" w:hAnsi="Times New Roman"/>
                <w:sz w:val="24"/>
                <w:szCs w:val="24"/>
              </w:rPr>
            </w:pPr>
            <w:r>
              <w:rPr>
                <w:rFonts w:ascii="Times New Roman" w:hAnsi="Times New Roman"/>
                <w:sz w:val="24"/>
                <w:szCs w:val="24"/>
              </w:rPr>
              <w:t>Панкова</w:t>
            </w:r>
            <w:r w:rsidR="00BD49D0">
              <w:rPr>
                <w:rFonts w:ascii="Times New Roman" w:hAnsi="Times New Roman"/>
                <w:sz w:val="24"/>
                <w:szCs w:val="24"/>
              </w:rPr>
              <w:t xml:space="preserve"> Е.А.</w:t>
            </w:r>
          </w:p>
          <w:p w:rsidR="00BD49D0" w:rsidRPr="00001D48" w:rsidRDefault="00BD49D0" w:rsidP="00BD49D0">
            <w:pPr>
              <w:spacing w:after="0" w:line="240" w:lineRule="auto"/>
              <w:jc w:val="center"/>
            </w:pPr>
          </w:p>
        </w:tc>
      </w:tr>
    </w:tbl>
    <w:p w:rsidR="004F78C4" w:rsidRDefault="00BD49D0" w:rsidP="00BD49D0">
      <w:pPr>
        <w:autoSpaceDE w:val="0"/>
        <w:autoSpaceDN w:val="0"/>
        <w:adjustRightInd w:val="0"/>
        <w:spacing w:after="0" w:line="240" w:lineRule="auto"/>
        <w:rPr>
          <w:sz w:val="22"/>
          <w:szCs w:val="22"/>
        </w:rPr>
      </w:pPr>
      <w:r>
        <w:rPr>
          <w:sz w:val="22"/>
          <w:szCs w:val="22"/>
        </w:rPr>
        <w:t>*При необходимости проверяемый период может быть расширен.</w:t>
      </w: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p w:rsidR="00FA146A" w:rsidRDefault="00FA146A" w:rsidP="00BD49D0">
      <w:pPr>
        <w:autoSpaceDE w:val="0"/>
        <w:autoSpaceDN w:val="0"/>
        <w:adjustRightInd w:val="0"/>
        <w:spacing w:after="0" w:line="240" w:lineRule="auto"/>
        <w:rPr>
          <w:sz w:val="22"/>
          <w:szCs w:val="22"/>
        </w:rPr>
      </w:pPr>
    </w:p>
    <w:sectPr w:rsidR="00FA146A" w:rsidSect="000E2527">
      <w:footerReference w:type="default" r:id="rId9"/>
      <w:pgSz w:w="11906" w:h="16838"/>
      <w:pgMar w:top="567" w:right="1002" w:bottom="28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3B" w:rsidRDefault="00497B3B">
      <w:pPr>
        <w:spacing w:line="240" w:lineRule="auto"/>
      </w:pPr>
      <w:r>
        <w:separator/>
      </w:r>
    </w:p>
  </w:endnote>
  <w:endnote w:type="continuationSeparator" w:id="0">
    <w:p w:rsidR="00497B3B" w:rsidRDefault="00497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947302"/>
    </w:sdtPr>
    <w:sdtEndPr/>
    <w:sdtContent>
      <w:p w:rsidR="004F78C4" w:rsidRDefault="000E2527">
        <w:pPr>
          <w:pStyle w:val="af5"/>
          <w:jc w:val="right"/>
        </w:pPr>
        <w:r>
          <w:fldChar w:fldCharType="begin"/>
        </w:r>
        <w:r>
          <w:instrText>PAGE   \* MERGEFORMAT</w:instrText>
        </w:r>
        <w:r>
          <w:fldChar w:fldCharType="separate"/>
        </w:r>
        <w:r w:rsidR="005C58F0">
          <w:rPr>
            <w:noProof/>
          </w:rPr>
          <w:t>2</w:t>
        </w:r>
        <w:r>
          <w:fldChar w:fldCharType="end"/>
        </w:r>
      </w:p>
    </w:sdtContent>
  </w:sdt>
  <w:p w:rsidR="004F78C4" w:rsidRDefault="004F78C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3B" w:rsidRDefault="00497B3B">
      <w:pPr>
        <w:spacing w:after="0" w:line="240" w:lineRule="auto"/>
      </w:pPr>
      <w:r>
        <w:separator/>
      </w:r>
    </w:p>
  </w:footnote>
  <w:footnote w:type="continuationSeparator" w:id="0">
    <w:p w:rsidR="00497B3B" w:rsidRDefault="00497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D"/>
    <w:rsid w:val="000032B3"/>
    <w:rsid w:val="00003A33"/>
    <w:rsid w:val="00004C85"/>
    <w:rsid w:val="0001043C"/>
    <w:rsid w:val="0001075B"/>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981"/>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28D5"/>
    <w:rsid w:val="000D7B3E"/>
    <w:rsid w:val="000D7F77"/>
    <w:rsid w:val="000E168B"/>
    <w:rsid w:val="000E17BF"/>
    <w:rsid w:val="000E21C9"/>
    <w:rsid w:val="000E2527"/>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7ACF"/>
    <w:rsid w:val="001B336C"/>
    <w:rsid w:val="001B4FB8"/>
    <w:rsid w:val="001B550E"/>
    <w:rsid w:val="001B6DDC"/>
    <w:rsid w:val="001C08CD"/>
    <w:rsid w:val="001C2779"/>
    <w:rsid w:val="001C3691"/>
    <w:rsid w:val="001C36D5"/>
    <w:rsid w:val="001C65E3"/>
    <w:rsid w:val="001C686D"/>
    <w:rsid w:val="001D1467"/>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187C"/>
    <w:rsid w:val="002D268A"/>
    <w:rsid w:val="002D5AAE"/>
    <w:rsid w:val="002E2303"/>
    <w:rsid w:val="002E6551"/>
    <w:rsid w:val="002E7493"/>
    <w:rsid w:val="002F15FD"/>
    <w:rsid w:val="002F2A21"/>
    <w:rsid w:val="002F34B9"/>
    <w:rsid w:val="002F50B7"/>
    <w:rsid w:val="002F595E"/>
    <w:rsid w:val="003010D8"/>
    <w:rsid w:val="003070E8"/>
    <w:rsid w:val="00311FE6"/>
    <w:rsid w:val="003131DB"/>
    <w:rsid w:val="00315353"/>
    <w:rsid w:val="00317515"/>
    <w:rsid w:val="003209D7"/>
    <w:rsid w:val="003212B3"/>
    <w:rsid w:val="0033130D"/>
    <w:rsid w:val="003358F7"/>
    <w:rsid w:val="003400AE"/>
    <w:rsid w:val="00341EB8"/>
    <w:rsid w:val="00342088"/>
    <w:rsid w:val="003429ED"/>
    <w:rsid w:val="0034307A"/>
    <w:rsid w:val="0034569B"/>
    <w:rsid w:val="00347FB2"/>
    <w:rsid w:val="00350DD7"/>
    <w:rsid w:val="00350F6D"/>
    <w:rsid w:val="00352E37"/>
    <w:rsid w:val="0035371F"/>
    <w:rsid w:val="003556D8"/>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066CF"/>
    <w:rsid w:val="00410580"/>
    <w:rsid w:val="00410BBF"/>
    <w:rsid w:val="0041282F"/>
    <w:rsid w:val="00413FC0"/>
    <w:rsid w:val="00414A59"/>
    <w:rsid w:val="0042080F"/>
    <w:rsid w:val="00420EEF"/>
    <w:rsid w:val="004251F0"/>
    <w:rsid w:val="00426129"/>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97B3B"/>
    <w:rsid w:val="004A0432"/>
    <w:rsid w:val="004A2F70"/>
    <w:rsid w:val="004A38B0"/>
    <w:rsid w:val="004B1583"/>
    <w:rsid w:val="004B16CD"/>
    <w:rsid w:val="004B3DCF"/>
    <w:rsid w:val="004B527C"/>
    <w:rsid w:val="004B6ED2"/>
    <w:rsid w:val="004C05CE"/>
    <w:rsid w:val="004C497D"/>
    <w:rsid w:val="004D121D"/>
    <w:rsid w:val="004D3040"/>
    <w:rsid w:val="004D46A6"/>
    <w:rsid w:val="004D52C6"/>
    <w:rsid w:val="004E122D"/>
    <w:rsid w:val="004E1DBB"/>
    <w:rsid w:val="004E4756"/>
    <w:rsid w:val="004E5416"/>
    <w:rsid w:val="004F1EAE"/>
    <w:rsid w:val="004F2104"/>
    <w:rsid w:val="004F78C4"/>
    <w:rsid w:val="005054B7"/>
    <w:rsid w:val="00505A03"/>
    <w:rsid w:val="00513E65"/>
    <w:rsid w:val="00515152"/>
    <w:rsid w:val="00526C41"/>
    <w:rsid w:val="00530FA2"/>
    <w:rsid w:val="005310DE"/>
    <w:rsid w:val="00531641"/>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C58F0"/>
    <w:rsid w:val="005E107D"/>
    <w:rsid w:val="005E13ED"/>
    <w:rsid w:val="005E18B5"/>
    <w:rsid w:val="005E259D"/>
    <w:rsid w:val="005E56AD"/>
    <w:rsid w:val="005E5B21"/>
    <w:rsid w:val="005E765E"/>
    <w:rsid w:val="005F16FB"/>
    <w:rsid w:val="005F31F1"/>
    <w:rsid w:val="00606CD4"/>
    <w:rsid w:val="00607E60"/>
    <w:rsid w:val="0062038F"/>
    <w:rsid w:val="00621BB0"/>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C0609"/>
    <w:rsid w:val="006C1A4E"/>
    <w:rsid w:val="006C335F"/>
    <w:rsid w:val="006C465F"/>
    <w:rsid w:val="006D1993"/>
    <w:rsid w:val="006D1C66"/>
    <w:rsid w:val="006D77BC"/>
    <w:rsid w:val="006E2DE3"/>
    <w:rsid w:val="006E5CC8"/>
    <w:rsid w:val="006E73CD"/>
    <w:rsid w:val="006E7D8D"/>
    <w:rsid w:val="006F20FC"/>
    <w:rsid w:val="006F6979"/>
    <w:rsid w:val="007005B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A71F3"/>
    <w:rsid w:val="007B6276"/>
    <w:rsid w:val="007C0351"/>
    <w:rsid w:val="007C1459"/>
    <w:rsid w:val="007C3C16"/>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D1661"/>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6D97"/>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0298"/>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B699B"/>
    <w:rsid w:val="00AC2203"/>
    <w:rsid w:val="00AC28AB"/>
    <w:rsid w:val="00AC3250"/>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D49D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66D0"/>
    <w:rsid w:val="00C6402A"/>
    <w:rsid w:val="00C6560B"/>
    <w:rsid w:val="00C65D81"/>
    <w:rsid w:val="00C72D97"/>
    <w:rsid w:val="00C73839"/>
    <w:rsid w:val="00C762EC"/>
    <w:rsid w:val="00C774AC"/>
    <w:rsid w:val="00C80CD3"/>
    <w:rsid w:val="00C81A5C"/>
    <w:rsid w:val="00C8226D"/>
    <w:rsid w:val="00C95C3E"/>
    <w:rsid w:val="00C96642"/>
    <w:rsid w:val="00CA025E"/>
    <w:rsid w:val="00CA1404"/>
    <w:rsid w:val="00CA1DCA"/>
    <w:rsid w:val="00CA3F38"/>
    <w:rsid w:val="00CA5B47"/>
    <w:rsid w:val="00CA6B50"/>
    <w:rsid w:val="00CA77BB"/>
    <w:rsid w:val="00CB5FEC"/>
    <w:rsid w:val="00CC416C"/>
    <w:rsid w:val="00CC7FA3"/>
    <w:rsid w:val="00CD1D10"/>
    <w:rsid w:val="00CD2BE1"/>
    <w:rsid w:val="00CD3C2A"/>
    <w:rsid w:val="00CD502F"/>
    <w:rsid w:val="00CE1BD6"/>
    <w:rsid w:val="00CE7994"/>
    <w:rsid w:val="00CF104F"/>
    <w:rsid w:val="00D039C5"/>
    <w:rsid w:val="00D0682E"/>
    <w:rsid w:val="00D1048A"/>
    <w:rsid w:val="00D10D1F"/>
    <w:rsid w:val="00D120AD"/>
    <w:rsid w:val="00D140D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4881"/>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835"/>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07E9D"/>
    <w:rsid w:val="00F109A9"/>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248C"/>
    <w:rsid w:val="00F835BC"/>
    <w:rsid w:val="00F84183"/>
    <w:rsid w:val="00F85AC4"/>
    <w:rsid w:val="00F9157E"/>
    <w:rsid w:val="00F94D9F"/>
    <w:rsid w:val="00F967B0"/>
    <w:rsid w:val="00F9751E"/>
    <w:rsid w:val="00FA146A"/>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6D22"/>
    <w:rsid w:val="00FF77FA"/>
    <w:rsid w:val="027C6724"/>
    <w:rsid w:val="03C72F91"/>
    <w:rsid w:val="046007C4"/>
    <w:rsid w:val="062A2EE9"/>
    <w:rsid w:val="0FC21604"/>
    <w:rsid w:val="10015B5B"/>
    <w:rsid w:val="19926B55"/>
    <w:rsid w:val="1CC621AD"/>
    <w:rsid w:val="24045714"/>
    <w:rsid w:val="24C71CE1"/>
    <w:rsid w:val="27D00221"/>
    <w:rsid w:val="2AA3152E"/>
    <w:rsid w:val="2B075B4A"/>
    <w:rsid w:val="30CF0BD2"/>
    <w:rsid w:val="35632C01"/>
    <w:rsid w:val="369273B9"/>
    <w:rsid w:val="36E67C8F"/>
    <w:rsid w:val="377E351D"/>
    <w:rsid w:val="382F3D26"/>
    <w:rsid w:val="3ABB77B4"/>
    <w:rsid w:val="3B942B6C"/>
    <w:rsid w:val="3BC16CE8"/>
    <w:rsid w:val="3C355A17"/>
    <w:rsid w:val="40DE52B1"/>
    <w:rsid w:val="4172637E"/>
    <w:rsid w:val="43AF5F8E"/>
    <w:rsid w:val="454C3F86"/>
    <w:rsid w:val="48EA61A3"/>
    <w:rsid w:val="49001704"/>
    <w:rsid w:val="4A31365F"/>
    <w:rsid w:val="4DBC4D96"/>
    <w:rsid w:val="4E6D39AD"/>
    <w:rsid w:val="538E2A30"/>
    <w:rsid w:val="56A01533"/>
    <w:rsid w:val="58DF340E"/>
    <w:rsid w:val="59017EC8"/>
    <w:rsid w:val="5A8F74AD"/>
    <w:rsid w:val="5BE87763"/>
    <w:rsid w:val="5D605A0A"/>
    <w:rsid w:val="60A545D5"/>
    <w:rsid w:val="61C10ACD"/>
    <w:rsid w:val="629657EC"/>
    <w:rsid w:val="68433806"/>
    <w:rsid w:val="695128D0"/>
    <w:rsid w:val="6D6554C9"/>
    <w:rsid w:val="6F7D5F37"/>
    <w:rsid w:val="6FD237F5"/>
    <w:rsid w:val="741E4402"/>
    <w:rsid w:val="76FC652C"/>
    <w:rsid w:val="78F55D62"/>
    <w:rsid w:val="79274125"/>
    <w:rsid w:val="79650BF3"/>
    <w:rsid w:val="7C263E62"/>
    <w:rsid w:val="7C9549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1D"/>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uiPriority w:val="1"/>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1D"/>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footer"/>
    <w:basedOn w:val="a"/>
    <w:link w:val="af6"/>
    <w:uiPriority w:val="99"/>
    <w:qFormat/>
    <w:pPr>
      <w:tabs>
        <w:tab w:val="center" w:pos="4677"/>
        <w:tab w:val="right" w:pos="9355"/>
      </w:tabs>
    </w:pPr>
    <w:rPr>
      <w:color w:val="000000"/>
      <w:sz w:val="28"/>
      <w:szCs w:val="28"/>
    </w:rPr>
  </w:style>
  <w:style w:type="paragraph" w:styleId="af7">
    <w:name w:val="Normal (Web)"/>
    <w:basedOn w:val="a"/>
    <w:qFormat/>
    <w:pPr>
      <w:spacing w:before="100" w:beforeAutospacing="1" w:after="100" w:afterAutospacing="1"/>
    </w:pPr>
  </w:style>
  <w:style w:type="table" w:styleId="af8">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6">
    <w:name w:val="Нижний колонтитул Знак"/>
    <w:link w:val="af5"/>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uiPriority w:val="1"/>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37487-09CA-48F5-B361-2B2895C2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Glavbuh</cp:lastModifiedBy>
  <cp:revision>6</cp:revision>
  <cp:lastPrinted>2024-01-29T07:53:00Z</cp:lastPrinted>
  <dcterms:created xsi:type="dcterms:W3CDTF">2023-12-19T11:16:00Z</dcterms:created>
  <dcterms:modified xsi:type="dcterms:W3CDTF">2024-01-29T07:53:00Z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