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026" w:rsidRPr="00EB2026" w:rsidRDefault="00957932" w:rsidP="00EB2026">
      <w:pPr>
        <w:pStyle w:val="aa"/>
        <w:jc w:val="center"/>
        <w:rPr>
          <w:rStyle w:val="a4"/>
          <w:rFonts w:ascii="Times New Roman" w:hAnsi="Times New Roman" w:cs="Times New Roman"/>
          <w:color w:val="000000"/>
          <w:sz w:val="36"/>
          <w:szCs w:val="36"/>
        </w:rPr>
      </w:pPr>
      <w:r w:rsidRPr="00EB2026">
        <w:rPr>
          <w:rStyle w:val="a4"/>
          <w:rFonts w:ascii="Times New Roman" w:hAnsi="Times New Roman" w:cs="Times New Roman"/>
          <w:color w:val="000000"/>
          <w:sz w:val="36"/>
          <w:szCs w:val="36"/>
        </w:rPr>
        <w:t>Отчет о проделанной работе</w:t>
      </w:r>
    </w:p>
    <w:p w:rsidR="00EB2026" w:rsidRPr="00EB2026" w:rsidRDefault="00957932" w:rsidP="00EB2026">
      <w:pPr>
        <w:pStyle w:val="aa"/>
        <w:jc w:val="center"/>
        <w:rPr>
          <w:rStyle w:val="a4"/>
          <w:rFonts w:ascii="Times New Roman" w:hAnsi="Times New Roman" w:cs="Times New Roman"/>
          <w:color w:val="000000"/>
          <w:sz w:val="36"/>
          <w:szCs w:val="36"/>
        </w:rPr>
      </w:pPr>
      <w:r w:rsidRPr="00EB2026">
        <w:rPr>
          <w:rStyle w:val="a4"/>
          <w:rFonts w:ascii="Times New Roman" w:hAnsi="Times New Roman" w:cs="Times New Roman"/>
          <w:color w:val="000000"/>
          <w:sz w:val="36"/>
          <w:szCs w:val="36"/>
        </w:rPr>
        <w:t>Главы Администрации</w:t>
      </w:r>
    </w:p>
    <w:p w:rsidR="00EB2026" w:rsidRPr="00EB2026" w:rsidRDefault="00EB2026" w:rsidP="00EB2026">
      <w:pPr>
        <w:pStyle w:val="aa"/>
        <w:jc w:val="center"/>
        <w:rPr>
          <w:rStyle w:val="a4"/>
          <w:rFonts w:ascii="Times New Roman" w:hAnsi="Times New Roman" w:cs="Times New Roman"/>
          <w:color w:val="000000"/>
          <w:sz w:val="36"/>
          <w:szCs w:val="36"/>
        </w:rPr>
      </w:pPr>
      <w:r w:rsidRPr="00EB2026">
        <w:rPr>
          <w:rStyle w:val="a4"/>
          <w:rFonts w:ascii="Times New Roman" w:hAnsi="Times New Roman" w:cs="Times New Roman"/>
          <w:color w:val="000000"/>
          <w:sz w:val="36"/>
          <w:szCs w:val="36"/>
        </w:rPr>
        <w:t>МО</w:t>
      </w:r>
      <w:r w:rsidR="0048629F" w:rsidRPr="00EB2026">
        <w:rPr>
          <w:rStyle w:val="a4"/>
          <w:rFonts w:ascii="Times New Roman" w:hAnsi="Times New Roman" w:cs="Times New Roman"/>
          <w:color w:val="000000"/>
          <w:sz w:val="36"/>
          <w:szCs w:val="36"/>
        </w:rPr>
        <w:t xml:space="preserve"> «</w:t>
      </w:r>
      <w:proofErr w:type="spellStart"/>
      <w:r w:rsidR="0048629F" w:rsidRPr="00EB2026">
        <w:rPr>
          <w:rStyle w:val="a4"/>
          <w:rFonts w:ascii="Times New Roman" w:hAnsi="Times New Roman" w:cs="Times New Roman"/>
          <w:color w:val="000000"/>
          <w:sz w:val="36"/>
          <w:szCs w:val="36"/>
        </w:rPr>
        <w:t>Милютинское</w:t>
      </w:r>
      <w:proofErr w:type="spellEnd"/>
      <w:r w:rsidR="00957932" w:rsidRPr="00EB2026">
        <w:rPr>
          <w:rStyle w:val="a4"/>
          <w:rFonts w:ascii="Times New Roman" w:hAnsi="Times New Roman" w:cs="Times New Roman"/>
          <w:color w:val="000000"/>
          <w:sz w:val="36"/>
          <w:szCs w:val="36"/>
        </w:rPr>
        <w:t xml:space="preserve"> сельское поселение»</w:t>
      </w:r>
    </w:p>
    <w:p w:rsidR="00EB2026" w:rsidRPr="00EB2026" w:rsidRDefault="00957932" w:rsidP="00EB2026">
      <w:pPr>
        <w:pStyle w:val="aa"/>
        <w:jc w:val="center"/>
        <w:rPr>
          <w:rStyle w:val="a4"/>
          <w:rFonts w:ascii="Times New Roman" w:hAnsi="Times New Roman" w:cs="Times New Roman"/>
          <w:color w:val="000000"/>
          <w:sz w:val="36"/>
          <w:szCs w:val="36"/>
        </w:rPr>
      </w:pPr>
      <w:proofErr w:type="spellStart"/>
      <w:r w:rsidRPr="00EB2026">
        <w:rPr>
          <w:rStyle w:val="a4"/>
          <w:rFonts w:ascii="Times New Roman" w:hAnsi="Times New Roman" w:cs="Times New Roman"/>
          <w:color w:val="000000"/>
          <w:sz w:val="36"/>
          <w:szCs w:val="36"/>
        </w:rPr>
        <w:t>Милютинского</w:t>
      </w:r>
      <w:proofErr w:type="spellEnd"/>
      <w:r w:rsidRPr="00EB2026">
        <w:rPr>
          <w:rStyle w:val="a4"/>
          <w:rFonts w:ascii="Times New Roman" w:hAnsi="Times New Roman" w:cs="Times New Roman"/>
          <w:color w:val="000000"/>
          <w:sz w:val="36"/>
          <w:szCs w:val="36"/>
        </w:rPr>
        <w:t xml:space="preserve"> рай</w:t>
      </w:r>
      <w:r w:rsidR="00DC20C3" w:rsidRPr="00EB2026">
        <w:rPr>
          <w:rStyle w:val="a4"/>
          <w:rFonts w:ascii="Times New Roman" w:hAnsi="Times New Roman" w:cs="Times New Roman"/>
          <w:color w:val="000000"/>
          <w:sz w:val="36"/>
          <w:szCs w:val="36"/>
        </w:rPr>
        <w:t>она Ростовской области</w:t>
      </w:r>
    </w:p>
    <w:p w:rsidR="00957932" w:rsidRPr="00EB2026" w:rsidRDefault="00DC20C3" w:rsidP="00EB2026">
      <w:pPr>
        <w:pStyle w:val="aa"/>
        <w:jc w:val="center"/>
        <w:rPr>
          <w:rFonts w:ascii="Times New Roman" w:hAnsi="Times New Roman" w:cs="Times New Roman"/>
        </w:rPr>
      </w:pPr>
      <w:r w:rsidRPr="00EB2026">
        <w:rPr>
          <w:rStyle w:val="a4"/>
          <w:rFonts w:ascii="Times New Roman" w:hAnsi="Times New Roman" w:cs="Times New Roman"/>
          <w:color w:val="000000"/>
          <w:sz w:val="36"/>
          <w:szCs w:val="36"/>
        </w:rPr>
        <w:t xml:space="preserve">за </w:t>
      </w:r>
      <w:r w:rsidR="0069501A">
        <w:rPr>
          <w:rStyle w:val="a4"/>
          <w:rFonts w:ascii="Times New Roman" w:hAnsi="Times New Roman" w:cs="Times New Roman"/>
          <w:color w:val="000000"/>
          <w:sz w:val="36"/>
          <w:szCs w:val="36"/>
        </w:rPr>
        <w:t>1</w:t>
      </w:r>
      <w:r w:rsidRPr="00EB2026">
        <w:rPr>
          <w:rStyle w:val="a4"/>
          <w:rFonts w:ascii="Times New Roman" w:hAnsi="Times New Roman" w:cs="Times New Roman"/>
          <w:color w:val="000000"/>
          <w:sz w:val="36"/>
          <w:szCs w:val="36"/>
        </w:rPr>
        <w:t xml:space="preserve"> полугодие 202</w:t>
      </w:r>
      <w:r w:rsidR="0069501A">
        <w:rPr>
          <w:rStyle w:val="a4"/>
          <w:rFonts w:ascii="Times New Roman" w:hAnsi="Times New Roman" w:cs="Times New Roman"/>
          <w:color w:val="000000"/>
          <w:sz w:val="36"/>
          <w:szCs w:val="36"/>
        </w:rPr>
        <w:t>2</w:t>
      </w:r>
      <w:r w:rsidR="00957932" w:rsidRPr="00EB2026">
        <w:rPr>
          <w:rStyle w:val="a4"/>
          <w:rFonts w:ascii="Times New Roman" w:hAnsi="Times New Roman" w:cs="Times New Roman"/>
          <w:color w:val="000000"/>
          <w:sz w:val="36"/>
          <w:szCs w:val="36"/>
        </w:rPr>
        <w:t xml:space="preserve"> года.</w:t>
      </w:r>
    </w:p>
    <w:p w:rsidR="007976B6" w:rsidRDefault="007976B6" w:rsidP="009613DC">
      <w:pPr>
        <w:jc w:val="center"/>
        <w:rPr>
          <w:rFonts w:ascii="Times New Roman" w:hAnsi="Times New Roman" w:cs="Times New Roman"/>
          <w:sz w:val="28"/>
          <w:szCs w:val="28"/>
        </w:rPr>
      </w:pPr>
    </w:p>
    <w:p w:rsidR="009C3F23" w:rsidRPr="00BB3EB6" w:rsidRDefault="009C3F23" w:rsidP="009613DC">
      <w:pPr>
        <w:jc w:val="center"/>
        <w:rPr>
          <w:rFonts w:ascii="Times New Roman" w:hAnsi="Times New Roman" w:cs="Times New Roman"/>
          <w:sz w:val="28"/>
          <w:szCs w:val="28"/>
        </w:rPr>
      </w:pPr>
      <w:r w:rsidRPr="00BB3EB6">
        <w:rPr>
          <w:rFonts w:ascii="Times New Roman" w:hAnsi="Times New Roman" w:cs="Times New Roman"/>
          <w:sz w:val="28"/>
          <w:szCs w:val="28"/>
        </w:rPr>
        <w:t>Уважаемые жители и гости Милютинского сельского поселения!</w:t>
      </w:r>
    </w:p>
    <w:p w:rsidR="00257B02" w:rsidRPr="00EB2026" w:rsidRDefault="001D5138" w:rsidP="00EB2026">
      <w:pPr>
        <w:pStyle w:val="aa"/>
        <w:jc w:val="both"/>
        <w:rPr>
          <w:rFonts w:ascii="Times New Roman" w:hAnsi="Times New Roman" w:cs="Times New Roman"/>
          <w:sz w:val="28"/>
          <w:szCs w:val="28"/>
        </w:rPr>
      </w:pPr>
      <w:r w:rsidRPr="00BB3EB6">
        <w:tab/>
      </w:r>
      <w:r w:rsidR="00257B02" w:rsidRPr="00EB2026">
        <w:rPr>
          <w:rFonts w:ascii="Times New Roman" w:hAnsi="Times New Roman" w:cs="Times New Roman"/>
          <w:sz w:val="28"/>
          <w:szCs w:val="28"/>
        </w:rPr>
        <w:t xml:space="preserve">В соответствии с Федеральным законом «Об общих принципах организации местного самоуправления в Российской Федерации» сегодня я представляю ежегодный отчет о результатах своей деятельности и деятельности Администрации </w:t>
      </w:r>
      <w:proofErr w:type="spellStart"/>
      <w:r w:rsidR="00257B02" w:rsidRPr="00EB2026">
        <w:rPr>
          <w:rFonts w:ascii="Times New Roman" w:hAnsi="Times New Roman" w:cs="Times New Roman"/>
          <w:sz w:val="28"/>
          <w:szCs w:val="28"/>
        </w:rPr>
        <w:t>Милютинског</w:t>
      </w:r>
      <w:r w:rsidR="00DC20C3" w:rsidRPr="00EB2026">
        <w:rPr>
          <w:rFonts w:ascii="Times New Roman" w:hAnsi="Times New Roman" w:cs="Times New Roman"/>
          <w:sz w:val="28"/>
          <w:szCs w:val="28"/>
        </w:rPr>
        <w:t>о</w:t>
      </w:r>
      <w:proofErr w:type="spellEnd"/>
      <w:r w:rsidR="00DC20C3" w:rsidRPr="00EB2026">
        <w:rPr>
          <w:rFonts w:ascii="Times New Roman" w:hAnsi="Times New Roman" w:cs="Times New Roman"/>
          <w:sz w:val="28"/>
          <w:szCs w:val="28"/>
        </w:rPr>
        <w:t xml:space="preserve"> </w:t>
      </w:r>
      <w:r w:rsidR="00EB2026" w:rsidRPr="00EB2026">
        <w:rPr>
          <w:rFonts w:ascii="Times New Roman" w:hAnsi="Times New Roman" w:cs="Times New Roman"/>
          <w:sz w:val="28"/>
          <w:szCs w:val="28"/>
        </w:rPr>
        <w:t>сельского поселения</w:t>
      </w:r>
      <w:r w:rsidR="00DC20C3" w:rsidRPr="00EB2026">
        <w:rPr>
          <w:rFonts w:ascii="Times New Roman" w:hAnsi="Times New Roman" w:cs="Times New Roman"/>
          <w:sz w:val="28"/>
          <w:szCs w:val="28"/>
        </w:rPr>
        <w:t xml:space="preserve"> за </w:t>
      </w:r>
      <w:r w:rsidR="0069501A">
        <w:rPr>
          <w:rFonts w:ascii="Times New Roman" w:hAnsi="Times New Roman" w:cs="Times New Roman"/>
          <w:sz w:val="28"/>
          <w:szCs w:val="28"/>
        </w:rPr>
        <w:t>1</w:t>
      </w:r>
      <w:r w:rsidR="00DC20C3" w:rsidRPr="00EB2026">
        <w:rPr>
          <w:rFonts w:ascii="Times New Roman" w:hAnsi="Times New Roman" w:cs="Times New Roman"/>
          <w:sz w:val="28"/>
          <w:szCs w:val="28"/>
        </w:rPr>
        <w:t>полугодие 202</w:t>
      </w:r>
      <w:r w:rsidR="0069501A">
        <w:rPr>
          <w:rFonts w:ascii="Times New Roman" w:hAnsi="Times New Roman" w:cs="Times New Roman"/>
          <w:sz w:val="28"/>
          <w:szCs w:val="28"/>
        </w:rPr>
        <w:t>2</w:t>
      </w:r>
      <w:r w:rsidR="00257B02" w:rsidRPr="00EB2026">
        <w:rPr>
          <w:rFonts w:ascii="Times New Roman" w:hAnsi="Times New Roman" w:cs="Times New Roman"/>
          <w:sz w:val="28"/>
          <w:szCs w:val="28"/>
        </w:rPr>
        <w:t xml:space="preserve"> года.</w:t>
      </w:r>
    </w:p>
    <w:p w:rsidR="00257B02" w:rsidRPr="00EB2026" w:rsidRDefault="00257B02" w:rsidP="00EB2026">
      <w:pPr>
        <w:pStyle w:val="aa"/>
        <w:jc w:val="both"/>
        <w:rPr>
          <w:rFonts w:ascii="Times New Roman" w:hAnsi="Times New Roman" w:cs="Times New Roman"/>
          <w:sz w:val="28"/>
          <w:szCs w:val="28"/>
        </w:rPr>
      </w:pPr>
    </w:p>
    <w:p w:rsidR="00957932" w:rsidRPr="00EB2026" w:rsidRDefault="009C3F23" w:rsidP="00EB2026">
      <w:pPr>
        <w:pStyle w:val="aa"/>
        <w:jc w:val="both"/>
        <w:rPr>
          <w:rFonts w:ascii="Times New Roman" w:hAnsi="Times New Roman" w:cs="Times New Roman"/>
          <w:sz w:val="28"/>
          <w:szCs w:val="28"/>
        </w:rPr>
      </w:pPr>
      <w:r w:rsidRPr="00EB2026">
        <w:rPr>
          <w:rFonts w:ascii="Times New Roman" w:hAnsi="Times New Roman" w:cs="Times New Roman"/>
          <w:sz w:val="28"/>
          <w:szCs w:val="28"/>
        </w:rPr>
        <w:t xml:space="preserve"> </w:t>
      </w:r>
      <w:r w:rsidR="00957932" w:rsidRPr="00EB2026">
        <w:rPr>
          <w:rFonts w:ascii="Times New Roman" w:hAnsi="Times New Roman" w:cs="Times New Roman"/>
          <w:sz w:val="28"/>
          <w:szCs w:val="28"/>
        </w:rPr>
        <w:t>         Основная деятельность админ</w:t>
      </w:r>
      <w:r w:rsidR="0048629F" w:rsidRPr="00EB2026">
        <w:rPr>
          <w:rFonts w:ascii="Times New Roman" w:hAnsi="Times New Roman" w:cs="Times New Roman"/>
          <w:sz w:val="28"/>
          <w:szCs w:val="28"/>
        </w:rPr>
        <w:t>истрации Милютинского</w:t>
      </w:r>
      <w:r w:rsidR="00957932" w:rsidRPr="00EB2026">
        <w:rPr>
          <w:rFonts w:ascii="Times New Roman" w:hAnsi="Times New Roman" w:cs="Times New Roman"/>
          <w:sz w:val="28"/>
          <w:szCs w:val="28"/>
        </w:rPr>
        <w:t xml:space="preserve"> сельского поселения направлена на решение вопросов местного значения и осуществление отдельных переданных государственных полномочий, и решение вопросов, не отнесенных к вопросам местного значения в пределах полномочий, определенных Федеральным и областным законодательство</w:t>
      </w:r>
      <w:r w:rsidR="0048629F" w:rsidRPr="00EB2026">
        <w:rPr>
          <w:rFonts w:ascii="Times New Roman" w:hAnsi="Times New Roman" w:cs="Times New Roman"/>
          <w:sz w:val="28"/>
          <w:szCs w:val="28"/>
        </w:rPr>
        <w:t>м, Уставом Милютинского</w:t>
      </w:r>
      <w:r w:rsidR="00957932" w:rsidRPr="00EB2026">
        <w:rPr>
          <w:rFonts w:ascii="Times New Roman" w:hAnsi="Times New Roman" w:cs="Times New Roman"/>
          <w:sz w:val="28"/>
          <w:szCs w:val="28"/>
        </w:rPr>
        <w:t xml:space="preserve"> сельского поселения, Постановлениями и Распоряжениями Главы Администрации Милютинского района, Решениями Собрания</w:t>
      </w:r>
      <w:r w:rsidR="0048629F" w:rsidRPr="00EB2026">
        <w:rPr>
          <w:rFonts w:ascii="Times New Roman" w:hAnsi="Times New Roman" w:cs="Times New Roman"/>
          <w:sz w:val="28"/>
          <w:szCs w:val="28"/>
        </w:rPr>
        <w:t xml:space="preserve"> депутатов Милютинского</w:t>
      </w:r>
      <w:r w:rsidR="00957932" w:rsidRPr="00EB2026">
        <w:rPr>
          <w:rFonts w:ascii="Times New Roman" w:hAnsi="Times New Roman" w:cs="Times New Roman"/>
          <w:sz w:val="28"/>
          <w:szCs w:val="28"/>
        </w:rPr>
        <w:t xml:space="preserve"> сельского поселения.</w:t>
      </w:r>
    </w:p>
    <w:p w:rsidR="00B52CFB" w:rsidRPr="007C74BE" w:rsidRDefault="00B52CFB" w:rsidP="00B52CFB">
      <w:pPr>
        <w:pStyle w:val="aa"/>
        <w:jc w:val="center"/>
        <w:rPr>
          <w:rFonts w:ascii="Times New Roman" w:hAnsi="Times New Roman" w:cs="Times New Roman"/>
          <w:b/>
          <w:sz w:val="28"/>
          <w:szCs w:val="28"/>
        </w:rPr>
      </w:pPr>
      <w:r w:rsidRPr="007C74BE">
        <w:rPr>
          <w:rFonts w:ascii="Times New Roman" w:hAnsi="Times New Roman" w:cs="Times New Roman"/>
          <w:b/>
          <w:sz w:val="28"/>
          <w:szCs w:val="28"/>
        </w:rPr>
        <w:t>Исполнение местного бюджета</w:t>
      </w:r>
    </w:p>
    <w:p w:rsidR="00B52CFB" w:rsidRPr="007C74BE" w:rsidRDefault="00B52CFB" w:rsidP="00B52CFB">
      <w:pPr>
        <w:pStyle w:val="aa"/>
        <w:ind w:firstLine="708"/>
        <w:jc w:val="both"/>
        <w:rPr>
          <w:rFonts w:ascii="Times New Roman" w:hAnsi="Times New Roman" w:cs="Times New Roman"/>
          <w:sz w:val="28"/>
          <w:szCs w:val="28"/>
        </w:rPr>
      </w:pPr>
      <w:r w:rsidRPr="007C74BE">
        <w:rPr>
          <w:rFonts w:ascii="Times New Roman" w:hAnsi="Times New Roman" w:cs="Times New Roman"/>
          <w:sz w:val="28"/>
          <w:szCs w:val="28"/>
        </w:rPr>
        <w:t xml:space="preserve">Исполнение местного бюджета за </w:t>
      </w:r>
      <w:r>
        <w:rPr>
          <w:rFonts w:ascii="Times New Roman" w:hAnsi="Times New Roman" w:cs="Times New Roman"/>
          <w:sz w:val="28"/>
          <w:szCs w:val="28"/>
        </w:rPr>
        <w:t>1</w:t>
      </w:r>
      <w:r w:rsidRPr="007C74BE">
        <w:rPr>
          <w:rFonts w:ascii="Times New Roman" w:hAnsi="Times New Roman" w:cs="Times New Roman"/>
          <w:sz w:val="28"/>
          <w:szCs w:val="28"/>
        </w:rPr>
        <w:t xml:space="preserve"> - е полугодие  202</w:t>
      </w:r>
      <w:r>
        <w:rPr>
          <w:rFonts w:ascii="Times New Roman" w:hAnsi="Times New Roman" w:cs="Times New Roman"/>
          <w:sz w:val="28"/>
          <w:szCs w:val="28"/>
        </w:rPr>
        <w:t>2</w:t>
      </w:r>
      <w:r w:rsidRPr="007C74BE">
        <w:rPr>
          <w:rFonts w:ascii="Times New Roman" w:hAnsi="Times New Roman" w:cs="Times New Roman"/>
          <w:sz w:val="28"/>
          <w:szCs w:val="28"/>
        </w:rPr>
        <w:t xml:space="preserve"> года составило по доходам в сумме  </w:t>
      </w:r>
      <w:r>
        <w:rPr>
          <w:rFonts w:ascii="Times New Roman" w:hAnsi="Times New Roman" w:cs="Times New Roman"/>
          <w:sz w:val="28"/>
          <w:szCs w:val="28"/>
        </w:rPr>
        <w:t>8 600,6</w:t>
      </w:r>
      <w:r w:rsidRPr="007C74BE">
        <w:rPr>
          <w:rFonts w:ascii="Times New Roman" w:hAnsi="Times New Roman" w:cs="Times New Roman"/>
          <w:sz w:val="28"/>
          <w:szCs w:val="28"/>
        </w:rPr>
        <w:t xml:space="preserve"> тыс. рублей,  или  </w:t>
      </w:r>
      <w:r>
        <w:rPr>
          <w:rFonts w:ascii="Times New Roman" w:hAnsi="Times New Roman" w:cs="Times New Roman"/>
          <w:sz w:val="28"/>
          <w:szCs w:val="28"/>
        </w:rPr>
        <w:t>47,8</w:t>
      </w:r>
      <w:r w:rsidRPr="007C74BE">
        <w:rPr>
          <w:rFonts w:ascii="Times New Roman" w:hAnsi="Times New Roman" w:cs="Times New Roman"/>
          <w:sz w:val="28"/>
          <w:szCs w:val="28"/>
        </w:rPr>
        <w:t xml:space="preserve">  процентов к годовому плану и по расходам в сумме </w:t>
      </w:r>
      <w:r>
        <w:rPr>
          <w:rFonts w:ascii="Times New Roman" w:hAnsi="Times New Roman" w:cs="Times New Roman"/>
          <w:sz w:val="28"/>
          <w:szCs w:val="28"/>
        </w:rPr>
        <w:t>7 763,3</w:t>
      </w:r>
      <w:r w:rsidRPr="007C74BE">
        <w:rPr>
          <w:rFonts w:ascii="Times New Roman" w:hAnsi="Times New Roman" w:cs="Times New Roman"/>
          <w:sz w:val="28"/>
          <w:szCs w:val="28"/>
        </w:rPr>
        <w:t xml:space="preserve"> тыс. рублей, или </w:t>
      </w:r>
      <w:r>
        <w:rPr>
          <w:rFonts w:ascii="Times New Roman" w:hAnsi="Times New Roman" w:cs="Times New Roman"/>
          <w:sz w:val="28"/>
          <w:szCs w:val="28"/>
        </w:rPr>
        <w:t>42,8</w:t>
      </w:r>
      <w:r w:rsidRPr="007C74BE">
        <w:rPr>
          <w:rFonts w:ascii="Times New Roman" w:hAnsi="Times New Roman" w:cs="Times New Roman"/>
          <w:sz w:val="28"/>
          <w:szCs w:val="28"/>
        </w:rPr>
        <w:t xml:space="preserve"> процентов</w:t>
      </w:r>
      <w:proofErr w:type="gramStart"/>
      <w:r w:rsidRPr="007C74BE">
        <w:rPr>
          <w:rFonts w:ascii="Times New Roman" w:hAnsi="Times New Roman" w:cs="Times New Roman"/>
          <w:sz w:val="28"/>
          <w:szCs w:val="28"/>
        </w:rPr>
        <w:t>.</w:t>
      </w:r>
      <w:proofErr w:type="gramEnd"/>
      <w:r w:rsidRPr="007C74BE">
        <w:rPr>
          <w:rFonts w:ascii="Times New Roman" w:hAnsi="Times New Roman" w:cs="Times New Roman"/>
          <w:sz w:val="28"/>
          <w:szCs w:val="28"/>
        </w:rPr>
        <w:t xml:space="preserve"> </w:t>
      </w:r>
      <w:proofErr w:type="spellStart"/>
      <w:proofErr w:type="gramStart"/>
      <w:r w:rsidRPr="007C74BE">
        <w:rPr>
          <w:rFonts w:ascii="Times New Roman" w:hAnsi="Times New Roman" w:cs="Times New Roman"/>
          <w:sz w:val="28"/>
          <w:szCs w:val="28"/>
        </w:rPr>
        <w:t>п</w:t>
      </w:r>
      <w:proofErr w:type="gramEnd"/>
      <w:r w:rsidRPr="007C74BE">
        <w:rPr>
          <w:rFonts w:ascii="Times New Roman" w:hAnsi="Times New Roman" w:cs="Times New Roman"/>
          <w:sz w:val="28"/>
          <w:szCs w:val="28"/>
        </w:rPr>
        <w:t>рофицит</w:t>
      </w:r>
      <w:proofErr w:type="spellEnd"/>
      <w:r w:rsidRPr="007C74BE">
        <w:rPr>
          <w:rFonts w:ascii="Times New Roman" w:hAnsi="Times New Roman" w:cs="Times New Roman"/>
          <w:sz w:val="28"/>
          <w:szCs w:val="28"/>
        </w:rPr>
        <w:t xml:space="preserve"> по итогам </w:t>
      </w:r>
      <w:r>
        <w:rPr>
          <w:rFonts w:ascii="Times New Roman" w:hAnsi="Times New Roman" w:cs="Times New Roman"/>
          <w:sz w:val="28"/>
          <w:szCs w:val="28"/>
        </w:rPr>
        <w:t>1</w:t>
      </w:r>
      <w:r w:rsidRPr="007C74BE">
        <w:rPr>
          <w:rFonts w:ascii="Times New Roman" w:hAnsi="Times New Roman" w:cs="Times New Roman"/>
          <w:sz w:val="28"/>
          <w:szCs w:val="28"/>
        </w:rPr>
        <w:t xml:space="preserve"> - го полуго</w:t>
      </w:r>
      <w:bookmarkStart w:id="0" w:name="_GoBack"/>
      <w:bookmarkEnd w:id="0"/>
      <w:r w:rsidRPr="007C74BE">
        <w:rPr>
          <w:rFonts w:ascii="Times New Roman" w:hAnsi="Times New Roman" w:cs="Times New Roman"/>
          <w:sz w:val="28"/>
          <w:szCs w:val="28"/>
        </w:rPr>
        <w:t>дия  202</w:t>
      </w:r>
      <w:r>
        <w:rPr>
          <w:rFonts w:ascii="Times New Roman" w:hAnsi="Times New Roman" w:cs="Times New Roman"/>
          <w:sz w:val="28"/>
          <w:szCs w:val="28"/>
        </w:rPr>
        <w:t>2</w:t>
      </w:r>
      <w:r w:rsidRPr="007C74BE">
        <w:rPr>
          <w:rFonts w:ascii="Times New Roman" w:hAnsi="Times New Roman" w:cs="Times New Roman"/>
          <w:sz w:val="28"/>
          <w:szCs w:val="28"/>
        </w:rPr>
        <w:t xml:space="preserve"> года составил </w:t>
      </w:r>
      <w:r>
        <w:rPr>
          <w:rFonts w:ascii="Times New Roman" w:hAnsi="Times New Roman" w:cs="Times New Roman"/>
          <w:sz w:val="28"/>
          <w:szCs w:val="28"/>
        </w:rPr>
        <w:t>973,</w:t>
      </w:r>
      <w:r w:rsidRPr="007C74BE">
        <w:rPr>
          <w:rFonts w:ascii="Times New Roman" w:hAnsi="Times New Roman" w:cs="Times New Roman"/>
          <w:sz w:val="28"/>
          <w:szCs w:val="28"/>
        </w:rPr>
        <w:t xml:space="preserve"> тыс. рублей. </w:t>
      </w:r>
    </w:p>
    <w:p w:rsidR="00B52CFB" w:rsidRPr="007C74BE" w:rsidRDefault="00B52CFB" w:rsidP="00B52CFB">
      <w:pPr>
        <w:pStyle w:val="aa"/>
        <w:ind w:firstLine="708"/>
        <w:jc w:val="both"/>
        <w:rPr>
          <w:rFonts w:ascii="Times New Roman" w:hAnsi="Times New Roman" w:cs="Times New Roman"/>
          <w:sz w:val="28"/>
          <w:szCs w:val="28"/>
        </w:rPr>
      </w:pPr>
      <w:r w:rsidRPr="007C74BE">
        <w:rPr>
          <w:rFonts w:ascii="Times New Roman" w:hAnsi="Times New Roman" w:cs="Times New Roman"/>
          <w:sz w:val="28"/>
          <w:szCs w:val="28"/>
        </w:rPr>
        <w:t xml:space="preserve">Налоговые и неналоговые доходы местного бюджета за </w:t>
      </w:r>
      <w:r>
        <w:rPr>
          <w:rFonts w:ascii="Times New Roman" w:hAnsi="Times New Roman" w:cs="Times New Roman"/>
          <w:sz w:val="28"/>
          <w:szCs w:val="28"/>
        </w:rPr>
        <w:t>1</w:t>
      </w:r>
      <w:r w:rsidRPr="007C74BE">
        <w:rPr>
          <w:rFonts w:ascii="Times New Roman" w:hAnsi="Times New Roman" w:cs="Times New Roman"/>
          <w:sz w:val="28"/>
          <w:szCs w:val="28"/>
        </w:rPr>
        <w:t>-е полугодие 202</w:t>
      </w:r>
      <w:r>
        <w:rPr>
          <w:rFonts w:ascii="Times New Roman" w:hAnsi="Times New Roman" w:cs="Times New Roman"/>
          <w:sz w:val="28"/>
          <w:szCs w:val="28"/>
        </w:rPr>
        <w:t xml:space="preserve">2 </w:t>
      </w:r>
      <w:r w:rsidRPr="007C74BE">
        <w:rPr>
          <w:rFonts w:ascii="Times New Roman" w:hAnsi="Times New Roman" w:cs="Times New Roman"/>
          <w:sz w:val="28"/>
          <w:szCs w:val="28"/>
        </w:rPr>
        <w:t xml:space="preserve">г. исполнены в сумме </w:t>
      </w:r>
      <w:r>
        <w:rPr>
          <w:rFonts w:ascii="Times New Roman" w:hAnsi="Times New Roman" w:cs="Times New Roman"/>
          <w:sz w:val="28"/>
          <w:szCs w:val="28"/>
        </w:rPr>
        <w:t>4961,3</w:t>
      </w:r>
      <w:r w:rsidRPr="007C74BE">
        <w:rPr>
          <w:rFonts w:ascii="Times New Roman" w:hAnsi="Times New Roman" w:cs="Times New Roman"/>
          <w:sz w:val="28"/>
          <w:szCs w:val="28"/>
        </w:rPr>
        <w:t xml:space="preserve"> тыс. рублей или  </w:t>
      </w:r>
      <w:r>
        <w:rPr>
          <w:rFonts w:ascii="Times New Roman" w:hAnsi="Times New Roman" w:cs="Times New Roman"/>
          <w:sz w:val="28"/>
          <w:szCs w:val="28"/>
        </w:rPr>
        <w:t>42,7</w:t>
      </w:r>
      <w:r w:rsidRPr="007C74BE">
        <w:rPr>
          <w:rFonts w:ascii="Times New Roman" w:hAnsi="Times New Roman" w:cs="Times New Roman"/>
          <w:sz w:val="28"/>
          <w:szCs w:val="28"/>
        </w:rPr>
        <w:t xml:space="preserve"> процентов к годовым плановым назначениям. Наибольший удельный вес в их структуре занимает  налоги на имущество – </w:t>
      </w:r>
      <w:r>
        <w:rPr>
          <w:rFonts w:ascii="Times New Roman" w:hAnsi="Times New Roman" w:cs="Times New Roman"/>
          <w:sz w:val="28"/>
          <w:szCs w:val="28"/>
        </w:rPr>
        <w:t>2056,1</w:t>
      </w:r>
      <w:r w:rsidRPr="007C74BE">
        <w:rPr>
          <w:rFonts w:ascii="Times New Roman" w:hAnsi="Times New Roman" w:cs="Times New Roman"/>
          <w:sz w:val="28"/>
          <w:szCs w:val="28"/>
        </w:rPr>
        <w:t xml:space="preserve"> тыс. рублей или </w:t>
      </w:r>
      <w:r>
        <w:rPr>
          <w:rFonts w:ascii="Times New Roman" w:hAnsi="Times New Roman" w:cs="Times New Roman"/>
          <w:sz w:val="28"/>
          <w:szCs w:val="28"/>
        </w:rPr>
        <w:t>41,4</w:t>
      </w:r>
      <w:r w:rsidRPr="007C74BE">
        <w:rPr>
          <w:rFonts w:ascii="Times New Roman" w:hAnsi="Times New Roman" w:cs="Times New Roman"/>
          <w:sz w:val="28"/>
          <w:szCs w:val="28"/>
        </w:rPr>
        <w:t xml:space="preserve"> процент</w:t>
      </w:r>
      <w:r>
        <w:rPr>
          <w:rFonts w:ascii="Times New Roman" w:hAnsi="Times New Roman" w:cs="Times New Roman"/>
          <w:sz w:val="28"/>
          <w:szCs w:val="28"/>
        </w:rPr>
        <w:t>а</w:t>
      </w:r>
      <w:r w:rsidRPr="007C74BE">
        <w:rPr>
          <w:rFonts w:ascii="Times New Roman" w:hAnsi="Times New Roman" w:cs="Times New Roman"/>
          <w:sz w:val="28"/>
          <w:szCs w:val="28"/>
        </w:rPr>
        <w:t xml:space="preserve">. </w:t>
      </w:r>
    </w:p>
    <w:p w:rsidR="00B52CFB" w:rsidRPr="00F823B6" w:rsidRDefault="00B52CFB" w:rsidP="00B52CFB">
      <w:pPr>
        <w:pStyle w:val="aa"/>
        <w:ind w:firstLine="708"/>
        <w:jc w:val="both"/>
        <w:rPr>
          <w:rFonts w:ascii="Times New Roman" w:hAnsi="Times New Roman" w:cs="Times New Roman"/>
          <w:b/>
          <w:sz w:val="28"/>
          <w:szCs w:val="28"/>
        </w:rPr>
      </w:pPr>
      <w:r w:rsidRPr="00F823B6">
        <w:rPr>
          <w:rFonts w:ascii="Times New Roman" w:hAnsi="Times New Roman" w:cs="Times New Roman"/>
          <w:b/>
          <w:sz w:val="28"/>
          <w:szCs w:val="28"/>
        </w:rPr>
        <w:t>Объем безвозмездных поступлений составил 3 639,3 тыс. руб. в том числе: (приобретение материалов для ограждений кладбищ в ст. Милютинская и х. Юдин) в бюджет поселения  за</w:t>
      </w:r>
      <w:r>
        <w:rPr>
          <w:rFonts w:ascii="Times New Roman" w:hAnsi="Times New Roman" w:cs="Times New Roman"/>
          <w:b/>
          <w:sz w:val="28"/>
          <w:szCs w:val="28"/>
        </w:rPr>
        <w:t xml:space="preserve"> </w:t>
      </w:r>
      <w:r w:rsidRPr="00F823B6">
        <w:rPr>
          <w:rFonts w:ascii="Times New Roman" w:hAnsi="Times New Roman" w:cs="Times New Roman"/>
          <w:b/>
          <w:sz w:val="28"/>
          <w:szCs w:val="28"/>
        </w:rPr>
        <w:t xml:space="preserve">1 - е полугодие  2022 года составил   199,8тыс. рублей. Дополнительно, на указанные объекты планируется потратить 1 396,1т.р. из областного бюджета и 133,2 тр. за счет средств местного бюджета. Планируется общий объем </w:t>
      </w:r>
      <w:proofErr w:type="spellStart"/>
      <w:r w:rsidRPr="00F823B6">
        <w:rPr>
          <w:rFonts w:ascii="Times New Roman" w:hAnsi="Times New Roman" w:cs="Times New Roman"/>
          <w:b/>
          <w:sz w:val="28"/>
          <w:szCs w:val="28"/>
        </w:rPr>
        <w:t>софинансирования</w:t>
      </w:r>
      <w:proofErr w:type="spellEnd"/>
      <w:r w:rsidRPr="00F823B6">
        <w:rPr>
          <w:rFonts w:ascii="Times New Roman" w:hAnsi="Times New Roman" w:cs="Times New Roman"/>
          <w:b/>
          <w:sz w:val="28"/>
          <w:szCs w:val="28"/>
        </w:rPr>
        <w:t xml:space="preserve"> 19%. </w:t>
      </w:r>
    </w:p>
    <w:p w:rsidR="00B52CFB" w:rsidRDefault="00B52CFB" w:rsidP="00B52CFB">
      <w:pPr>
        <w:pStyle w:val="aa"/>
        <w:jc w:val="center"/>
        <w:rPr>
          <w:rFonts w:ascii="Times New Roman" w:hAnsi="Times New Roman" w:cs="Times New Roman"/>
          <w:b/>
          <w:sz w:val="28"/>
          <w:szCs w:val="28"/>
        </w:rPr>
      </w:pPr>
    </w:p>
    <w:p w:rsidR="00B52CFB" w:rsidRPr="007C74BE" w:rsidRDefault="00B52CFB" w:rsidP="00B52CFB">
      <w:pPr>
        <w:pStyle w:val="aa"/>
        <w:jc w:val="center"/>
        <w:rPr>
          <w:rFonts w:ascii="Times New Roman" w:hAnsi="Times New Roman" w:cs="Times New Roman"/>
          <w:b/>
          <w:sz w:val="28"/>
          <w:szCs w:val="28"/>
        </w:rPr>
      </w:pPr>
      <w:r w:rsidRPr="007C74BE">
        <w:rPr>
          <w:rFonts w:ascii="Times New Roman" w:hAnsi="Times New Roman" w:cs="Times New Roman"/>
          <w:b/>
          <w:sz w:val="28"/>
          <w:szCs w:val="28"/>
        </w:rPr>
        <w:t>Основные направления расходов местного бюджета:</w:t>
      </w:r>
    </w:p>
    <w:p w:rsidR="00B52CFB" w:rsidRPr="007C74BE" w:rsidRDefault="00B52CFB" w:rsidP="00B52CFB">
      <w:pPr>
        <w:pStyle w:val="aa"/>
        <w:numPr>
          <w:ilvl w:val="0"/>
          <w:numId w:val="6"/>
        </w:numPr>
        <w:jc w:val="both"/>
        <w:rPr>
          <w:rFonts w:ascii="Times New Roman" w:hAnsi="Times New Roman" w:cs="Times New Roman"/>
          <w:sz w:val="28"/>
          <w:szCs w:val="28"/>
        </w:rPr>
      </w:pPr>
      <w:r w:rsidRPr="007C74BE">
        <w:rPr>
          <w:rFonts w:ascii="Times New Roman" w:hAnsi="Times New Roman" w:cs="Times New Roman"/>
          <w:sz w:val="28"/>
          <w:szCs w:val="28"/>
        </w:rPr>
        <w:t>обеспечение деятельности органов местного самоуправления, учреждений культуры, мероприятия в области жилищно-коммунального хозяйства.</w:t>
      </w:r>
    </w:p>
    <w:p w:rsidR="00B52CFB" w:rsidRPr="007C74BE" w:rsidRDefault="00B52CFB" w:rsidP="00B52CFB">
      <w:pPr>
        <w:pStyle w:val="aa"/>
        <w:numPr>
          <w:ilvl w:val="0"/>
          <w:numId w:val="6"/>
        </w:numPr>
        <w:jc w:val="both"/>
        <w:rPr>
          <w:rFonts w:ascii="Times New Roman" w:hAnsi="Times New Roman" w:cs="Times New Roman"/>
          <w:sz w:val="28"/>
          <w:szCs w:val="28"/>
        </w:rPr>
      </w:pPr>
      <w:r w:rsidRPr="007C74BE">
        <w:rPr>
          <w:rFonts w:ascii="Times New Roman" w:hAnsi="Times New Roman" w:cs="Times New Roman"/>
          <w:b/>
          <w:sz w:val="28"/>
          <w:szCs w:val="28"/>
        </w:rPr>
        <w:t>За</w:t>
      </w:r>
      <w:r>
        <w:rPr>
          <w:rFonts w:ascii="Times New Roman" w:hAnsi="Times New Roman" w:cs="Times New Roman"/>
          <w:b/>
          <w:sz w:val="28"/>
          <w:szCs w:val="28"/>
        </w:rPr>
        <w:t xml:space="preserve"> 1-е полугодие</w:t>
      </w:r>
      <w:r w:rsidRPr="007C74BE">
        <w:rPr>
          <w:rFonts w:ascii="Times New Roman" w:hAnsi="Times New Roman" w:cs="Times New Roman"/>
          <w:b/>
          <w:sz w:val="28"/>
          <w:szCs w:val="28"/>
        </w:rPr>
        <w:t xml:space="preserve"> 202</w:t>
      </w:r>
      <w:r>
        <w:rPr>
          <w:rFonts w:ascii="Times New Roman" w:hAnsi="Times New Roman" w:cs="Times New Roman"/>
          <w:b/>
          <w:sz w:val="28"/>
          <w:szCs w:val="28"/>
        </w:rPr>
        <w:t>2</w:t>
      </w:r>
      <w:r w:rsidRPr="007C74BE">
        <w:rPr>
          <w:rFonts w:ascii="Times New Roman" w:hAnsi="Times New Roman" w:cs="Times New Roman"/>
          <w:b/>
          <w:sz w:val="28"/>
          <w:szCs w:val="28"/>
        </w:rPr>
        <w:t xml:space="preserve"> год</w:t>
      </w:r>
      <w:r>
        <w:rPr>
          <w:rFonts w:ascii="Times New Roman" w:hAnsi="Times New Roman" w:cs="Times New Roman"/>
          <w:b/>
          <w:sz w:val="28"/>
          <w:szCs w:val="28"/>
        </w:rPr>
        <w:t xml:space="preserve">а </w:t>
      </w:r>
      <w:r w:rsidRPr="007C74BE">
        <w:rPr>
          <w:rFonts w:ascii="Times New Roman" w:hAnsi="Times New Roman" w:cs="Times New Roman"/>
          <w:sz w:val="28"/>
          <w:szCs w:val="28"/>
        </w:rPr>
        <w:t xml:space="preserve">на  финансирование общегосударственных вопросов направлено </w:t>
      </w:r>
      <w:r>
        <w:rPr>
          <w:rFonts w:ascii="Times New Roman" w:hAnsi="Times New Roman" w:cs="Times New Roman"/>
          <w:sz w:val="28"/>
          <w:szCs w:val="28"/>
        </w:rPr>
        <w:t>3517,6 тыс</w:t>
      </w:r>
      <w:r w:rsidRPr="007C74BE">
        <w:rPr>
          <w:rFonts w:ascii="Times New Roman" w:hAnsi="Times New Roman" w:cs="Times New Roman"/>
          <w:sz w:val="28"/>
          <w:szCs w:val="28"/>
        </w:rPr>
        <w:t xml:space="preserve">. руб., что составляет </w:t>
      </w:r>
      <w:r>
        <w:rPr>
          <w:rFonts w:ascii="Times New Roman" w:hAnsi="Times New Roman" w:cs="Times New Roman"/>
          <w:sz w:val="28"/>
          <w:szCs w:val="28"/>
        </w:rPr>
        <w:t>42,9</w:t>
      </w:r>
      <w:r w:rsidRPr="007C74BE">
        <w:rPr>
          <w:rFonts w:ascii="Times New Roman" w:hAnsi="Times New Roman" w:cs="Times New Roman"/>
          <w:sz w:val="28"/>
          <w:szCs w:val="28"/>
        </w:rPr>
        <w:t xml:space="preserve"> процентов к годовым плановым назначениям (содержание органов местного самоуправления – </w:t>
      </w:r>
      <w:r>
        <w:rPr>
          <w:rFonts w:ascii="Times New Roman" w:hAnsi="Times New Roman" w:cs="Times New Roman"/>
          <w:sz w:val="28"/>
          <w:szCs w:val="28"/>
        </w:rPr>
        <w:t>3360,3</w:t>
      </w:r>
      <w:r w:rsidRPr="007C74BE">
        <w:rPr>
          <w:rFonts w:ascii="Times New Roman" w:hAnsi="Times New Roman" w:cs="Times New Roman"/>
          <w:sz w:val="28"/>
          <w:szCs w:val="28"/>
        </w:rPr>
        <w:t xml:space="preserve"> тыс. руб., </w:t>
      </w:r>
      <w:r>
        <w:rPr>
          <w:rFonts w:ascii="Times New Roman" w:hAnsi="Times New Roman" w:cs="Times New Roman"/>
          <w:sz w:val="28"/>
          <w:szCs w:val="28"/>
        </w:rPr>
        <w:t xml:space="preserve">тыс. руб., </w:t>
      </w:r>
      <w:r w:rsidRPr="007C74BE">
        <w:rPr>
          <w:rFonts w:ascii="Times New Roman" w:hAnsi="Times New Roman" w:cs="Times New Roman"/>
          <w:sz w:val="28"/>
          <w:szCs w:val="28"/>
        </w:rPr>
        <w:t xml:space="preserve">оплату услуг редакции </w:t>
      </w:r>
      <w:r>
        <w:rPr>
          <w:rFonts w:ascii="Times New Roman" w:hAnsi="Times New Roman" w:cs="Times New Roman"/>
          <w:sz w:val="28"/>
          <w:szCs w:val="28"/>
        </w:rPr>
        <w:t>17,2</w:t>
      </w:r>
      <w:r w:rsidRPr="007C74BE">
        <w:rPr>
          <w:rFonts w:ascii="Times New Roman" w:hAnsi="Times New Roman" w:cs="Times New Roman"/>
          <w:sz w:val="28"/>
          <w:szCs w:val="28"/>
        </w:rPr>
        <w:t xml:space="preserve"> тыс. руб., оплату оценочных работ и прочих услуг </w:t>
      </w:r>
      <w:r>
        <w:rPr>
          <w:rFonts w:ascii="Times New Roman" w:hAnsi="Times New Roman" w:cs="Times New Roman"/>
          <w:sz w:val="28"/>
          <w:szCs w:val="28"/>
        </w:rPr>
        <w:t>12</w:t>
      </w:r>
      <w:r w:rsidRPr="007C74BE">
        <w:rPr>
          <w:rFonts w:ascii="Times New Roman" w:hAnsi="Times New Roman" w:cs="Times New Roman"/>
          <w:sz w:val="28"/>
          <w:szCs w:val="28"/>
        </w:rPr>
        <w:t xml:space="preserve"> тыс. руб</w:t>
      </w:r>
      <w:proofErr w:type="gramStart"/>
      <w:r w:rsidRPr="007C74BE">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и др.</w:t>
      </w:r>
      <w:r w:rsidRPr="007C74BE">
        <w:rPr>
          <w:rFonts w:ascii="Times New Roman" w:hAnsi="Times New Roman" w:cs="Times New Roman"/>
          <w:sz w:val="28"/>
          <w:szCs w:val="28"/>
        </w:rPr>
        <w:t>). Численность муниципальных служащих на 01.0</w:t>
      </w:r>
      <w:r>
        <w:rPr>
          <w:rFonts w:ascii="Times New Roman" w:hAnsi="Times New Roman" w:cs="Times New Roman"/>
          <w:sz w:val="28"/>
          <w:szCs w:val="28"/>
        </w:rPr>
        <w:t>7</w:t>
      </w:r>
      <w:r w:rsidRPr="007C74BE">
        <w:rPr>
          <w:rFonts w:ascii="Times New Roman" w:hAnsi="Times New Roman" w:cs="Times New Roman"/>
          <w:sz w:val="28"/>
          <w:szCs w:val="28"/>
        </w:rPr>
        <w:t xml:space="preserve">.22 – 7 человек, количество сотрудников 13 человек. Затраты на денежное </w:t>
      </w:r>
      <w:r w:rsidRPr="007C74BE">
        <w:rPr>
          <w:rFonts w:ascii="Times New Roman" w:hAnsi="Times New Roman" w:cs="Times New Roman"/>
          <w:sz w:val="28"/>
          <w:szCs w:val="28"/>
        </w:rPr>
        <w:lastRenderedPageBreak/>
        <w:t xml:space="preserve">содержание составили </w:t>
      </w:r>
      <w:r>
        <w:rPr>
          <w:rFonts w:ascii="Times New Roman" w:hAnsi="Times New Roman" w:cs="Times New Roman"/>
          <w:sz w:val="28"/>
          <w:szCs w:val="28"/>
        </w:rPr>
        <w:t>3056,7</w:t>
      </w:r>
      <w:r w:rsidRPr="007C74BE">
        <w:rPr>
          <w:rFonts w:ascii="Times New Roman" w:hAnsi="Times New Roman" w:cs="Times New Roman"/>
          <w:sz w:val="28"/>
          <w:szCs w:val="28"/>
        </w:rPr>
        <w:t xml:space="preserve"> тыс</w:t>
      </w:r>
      <w:proofErr w:type="gramStart"/>
      <w:r w:rsidRPr="007C74BE">
        <w:rPr>
          <w:rFonts w:ascii="Times New Roman" w:hAnsi="Times New Roman" w:cs="Times New Roman"/>
          <w:sz w:val="28"/>
          <w:szCs w:val="28"/>
        </w:rPr>
        <w:t>.р</w:t>
      </w:r>
      <w:proofErr w:type="gramEnd"/>
      <w:r w:rsidRPr="007C74BE">
        <w:rPr>
          <w:rFonts w:ascii="Times New Roman" w:hAnsi="Times New Roman" w:cs="Times New Roman"/>
          <w:sz w:val="28"/>
          <w:szCs w:val="28"/>
        </w:rPr>
        <w:t>уб., По состоянию на 01.0</w:t>
      </w:r>
      <w:r>
        <w:rPr>
          <w:rFonts w:ascii="Times New Roman" w:hAnsi="Times New Roman" w:cs="Times New Roman"/>
          <w:sz w:val="28"/>
          <w:szCs w:val="28"/>
        </w:rPr>
        <w:t>2</w:t>
      </w:r>
      <w:r w:rsidRPr="007C74BE">
        <w:rPr>
          <w:rFonts w:ascii="Times New Roman" w:hAnsi="Times New Roman" w:cs="Times New Roman"/>
          <w:sz w:val="28"/>
          <w:szCs w:val="28"/>
        </w:rPr>
        <w:t xml:space="preserve">.2022 г. в МБУК Кузнецовский  СДК численность Затраты на оплату труда муниципальных учреждений – 4 человека фактические затраты на денежное содержание составили </w:t>
      </w:r>
      <w:r>
        <w:rPr>
          <w:rFonts w:ascii="Times New Roman" w:hAnsi="Times New Roman" w:cs="Times New Roman"/>
          <w:sz w:val="28"/>
          <w:szCs w:val="28"/>
        </w:rPr>
        <w:t xml:space="preserve">817,6 </w:t>
      </w:r>
      <w:r w:rsidRPr="007C74BE">
        <w:rPr>
          <w:rFonts w:ascii="Times New Roman" w:hAnsi="Times New Roman" w:cs="Times New Roman"/>
          <w:sz w:val="28"/>
          <w:szCs w:val="28"/>
        </w:rPr>
        <w:t>тыс. руб.</w:t>
      </w:r>
    </w:p>
    <w:p w:rsidR="00B52CFB" w:rsidRPr="007C74BE" w:rsidRDefault="00B52CFB" w:rsidP="00B52CFB">
      <w:pPr>
        <w:pStyle w:val="aa"/>
        <w:numPr>
          <w:ilvl w:val="0"/>
          <w:numId w:val="6"/>
        </w:numPr>
        <w:jc w:val="both"/>
        <w:rPr>
          <w:rFonts w:ascii="Times New Roman" w:hAnsi="Times New Roman" w:cs="Times New Roman"/>
          <w:sz w:val="28"/>
          <w:szCs w:val="28"/>
        </w:rPr>
      </w:pPr>
      <w:r w:rsidRPr="007C74BE">
        <w:rPr>
          <w:rFonts w:ascii="Times New Roman" w:hAnsi="Times New Roman" w:cs="Times New Roman"/>
          <w:sz w:val="28"/>
          <w:szCs w:val="28"/>
        </w:rPr>
        <w:t>На финансирование расходов</w:t>
      </w:r>
      <w:r>
        <w:rPr>
          <w:rFonts w:ascii="Times New Roman" w:hAnsi="Times New Roman" w:cs="Times New Roman"/>
          <w:sz w:val="28"/>
          <w:szCs w:val="28"/>
        </w:rPr>
        <w:t>:</w:t>
      </w:r>
    </w:p>
    <w:p w:rsidR="00B52CFB" w:rsidRDefault="00B52CFB" w:rsidP="00B52CFB">
      <w:pPr>
        <w:pStyle w:val="aa"/>
        <w:jc w:val="both"/>
        <w:rPr>
          <w:rFonts w:ascii="Times New Roman" w:hAnsi="Times New Roman" w:cs="Times New Roman"/>
          <w:sz w:val="28"/>
          <w:szCs w:val="28"/>
        </w:rPr>
      </w:pPr>
      <w:r w:rsidRPr="007C74BE">
        <w:rPr>
          <w:rFonts w:ascii="Times New Roman" w:hAnsi="Times New Roman" w:cs="Times New Roman"/>
          <w:sz w:val="28"/>
          <w:szCs w:val="28"/>
        </w:rPr>
        <w:t xml:space="preserve">- по проведению оплачиваемых общественных работ направлено </w:t>
      </w:r>
      <w:r>
        <w:rPr>
          <w:rFonts w:ascii="Times New Roman" w:hAnsi="Times New Roman" w:cs="Times New Roman"/>
          <w:sz w:val="28"/>
          <w:szCs w:val="28"/>
        </w:rPr>
        <w:t>9</w:t>
      </w:r>
      <w:r w:rsidRPr="007C74BE">
        <w:rPr>
          <w:rFonts w:ascii="Times New Roman" w:hAnsi="Times New Roman" w:cs="Times New Roman"/>
          <w:sz w:val="28"/>
          <w:szCs w:val="28"/>
        </w:rPr>
        <w:t xml:space="preserve">  тыс. </w:t>
      </w:r>
      <w:proofErr w:type="spellStart"/>
      <w:r w:rsidRPr="007C74BE">
        <w:rPr>
          <w:rFonts w:ascii="Times New Roman" w:hAnsi="Times New Roman" w:cs="Times New Roman"/>
          <w:sz w:val="28"/>
          <w:szCs w:val="28"/>
        </w:rPr>
        <w:t>руб</w:t>
      </w:r>
      <w:proofErr w:type="gramStart"/>
      <w:r w:rsidRPr="007C74BE">
        <w:rPr>
          <w:rFonts w:ascii="Times New Roman" w:hAnsi="Times New Roman" w:cs="Times New Roman"/>
          <w:sz w:val="28"/>
          <w:szCs w:val="28"/>
        </w:rPr>
        <w:t>.-</w:t>
      </w:r>
      <w:proofErr w:type="gramEnd"/>
      <w:r w:rsidRPr="007C74BE">
        <w:rPr>
          <w:rFonts w:ascii="Times New Roman" w:hAnsi="Times New Roman" w:cs="Times New Roman"/>
          <w:sz w:val="28"/>
          <w:szCs w:val="28"/>
        </w:rPr>
        <w:t>На</w:t>
      </w:r>
      <w:proofErr w:type="spellEnd"/>
      <w:r w:rsidRPr="007C74BE">
        <w:rPr>
          <w:rFonts w:ascii="Times New Roman" w:hAnsi="Times New Roman" w:cs="Times New Roman"/>
          <w:sz w:val="28"/>
          <w:szCs w:val="28"/>
        </w:rPr>
        <w:t xml:space="preserve"> финансирование расходов жилищно-коммунального хозяйства направлено </w:t>
      </w:r>
      <w:r>
        <w:rPr>
          <w:rFonts w:ascii="Times New Roman" w:hAnsi="Times New Roman" w:cs="Times New Roman"/>
          <w:sz w:val="28"/>
          <w:szCs w:val="28"/>
        </w:rPr>
        <w:t>1810,7</w:t>
      </w:r>
      <w:r w:rsidRPr="007C74BE">
        <w:rPr>
          <w:rFonts w:ascii="Times New Roman" w:hAnsi="Times New Roman" w:cs="Times New Roman"/>
          <w:sz w:val="28"/>
          <w:szCs w:val="28"/>
        </w:rPr>
        <w:t xml:space="preserve"> тыс.руб. </w:t>
      </w:r>
    </w:p>
    <w:p w:rsidR="00B52CFB" w:rsidRPr="007C74BE" w:rsidRDefault="00B52CFB" w:rsidP="00B52CFB">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Pr="007C74BE">
        <w:rPr>
          <w:rFonts w:ascii="Times New Roman" w:hAnsi="Times New Roman" w:cs="Times New Roman"/>
          <w:sz w:val="28"/>
          <w:szCs w:val="28"/>
        </w:rPr>
        <w:t xml:space="preserve">На финансовое обеспечение выполнения муниципального задания муниципальным бюджетным учреждением культуры направлено </w:t>
      </w:r>
      <w:r>
        <w:rPr>
          <w:rFonts w:ascii="Times New Roman" w:hAnsi="Times New Roman" w:cs="Times New Roman"/>
          <w:sz w:val="28"/>
          <w:szCs w:val="28"/>
        </w:rPr>
        <w:t>1035,0</w:t>
      </w:r>
      <w:r w:rsidRPr="007C74BE">
        <w:rPr>
          <w:rFonts w:ascii="Times New Roman" w:hAnsi="Times New Roman" w:cs="Times New Roman"/>
          <w:sz w:val="28"/>
          <w:szCs w:val="28"/>
        </w:rPr>
        <w:t xml:space="preserve"> тыс. руб., </w:t>
      </w:r>
    </w:p>
    <w:p w:rsidR="00B52CFB" w:rsidRPr="007C74BE" w:rsidRDefault="00B52CFB" w:rsidP="00B52CFB">
      <w:pPr>
        <w:pStyle w:val="aa"/>
        <w:numPr>
          <w:ilvl w:val="0"/>
          <w:numId w:val="7"/>
        </w:numPr>
        <w:jc w:val="both"/>
        <w:rPr>
          <w:rFonts w:ascii="Times New Roman" w:hAnsi="Times New Roman" w:cs="Times New Roman"/>
          <w:b/>
          <w:sz w:val="28"/>
          <w:szCs w:val="28"/>
        </w:rPr>
      </w:pPr>
      <w:r w:rsidRPr="007C74BE">
        <w:rPr>
          <w:rFonts w:ascii="Times New Roman" w:hAnsi="Times New Roman" w:cs="Times New Roman"/>
          <w:sz w:val="28"/>
          <w:szCs w:val="28"/>
        </w:rPr>
        <w:t xml:space="preserve">К вопросам местного значения относится благоустройство, озеленение, освещение улиц, зимнее содержание дорог, содержание и уборка кладбищ, содержание и уборка улиц на которые было израсходовано 3962,4 тыс. руб. из них  </w:t>
      </w:r>
      <w:r w:rsidRPr="007C74BE">
        <w:rPr>
          <w:rFonts w:ascii="Times New Roman" w:hAnsi="Times New Roman" w:cs="Times New Roman"/>
          <w:b/>
          <w:sz w:val="28"/>
          <w:szCs w:val="28"/>
        </w:rPr>
        <w:t>в</w:t>
      </w:r>
      <w:r>
        <w:rPr>
          <w:rFonts w:ascii="Times New Roman" w:hAnsi="Times New Roman" w:cs="Times New Roman"/>
          <w:b/>
          <w:sz w:val="28"/>
          <w:szCs w:val="28"/>
        </w:rPr>
        <w:t>1</w:t>
      </w:r>
      <w:r w:rsidRPr="007C74BE">
        <w:rPr>
          <w:rFonts w:ascii="Times New Roman" w:hAnsi="Times New Roman" w:cs="Times New Roman"/>
          <w:b/>
          <w:sz w:val="28"/>
          <w:szCs w:val="28"/>
        </w:rPr>
        <w:t xml:space="preserve">-м полугодии  </w:t>
      </w:r>
      <w:r>
        <w:rPr>
          <w:rFonts w:ascii="Times New Roman" w:hAnsi="Times New Roman" w:cs="Times New Roman"/>
          <w:b/>
          <w:sz w:val="28"/>
          <w:szCs w:val="28"/>
        </w:rPr>
        <w:t>2 741,7 тыс</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уб. в том числе</w:t>
      </w:r>
      <w:r w:rsidRPr="007C74BE">
        <w:rPr>
          <w:rFonts w:ascii="Times New Roman" w:hAnsi="Times New Roman" w:cs="Times New Roman"/>
          <w:b/>
          <w:sz w:val="28"/>
          <w:szCs w:val="28"/>
        </w:rPr>
        <w:t>:</w:t>
      </w:r>
    </w:p>
    <w:p w:rsidR="00B52CFB" w:rsidRPr="007C74BE" w:rsidRDefault="00B52CFB" w:rsidP="00B52CFB">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Pr="007C74BE">
        <w:rPr>
          <w:rFonts w:ascii="Times New Roman" w:hAnsi="Times New Roman" w:cs="Times New Roman"/>
          <w:sz w:val="28"/>
          <w:szCs w:val="28"/>
        </w:rPr>
        <w:t xml:space="preserve">оплату электроэнергии и содержание сетей уличного освещения – </w:t>
      </w:r>
      <w:r>
        <w:rPr>
          <w:rFonts w:ascii="Times New Roman" w:hAnsi="Times New Roman" w:cs="Times New Roman"/>
          <w:sz w:val="28"/>
          <w:szCs w:val="28"/>
        </w:rPr>
        <w:t>435,9</w:t>
      </w:r>
      <w:r w:rsidRPr="007C74BE">
        <w:rPr>
          <w:rFonts w:ascii="Times New Roman" w:hAnsi="Times New Roman" w:cs="Times New Roman"/>
          <w:sz w:val="28"/>
          <w:szCs w:val="28"/>
        </w:rPr>
        <w:t xml:space="preserve"> тыс. руб. </w:t>
      </w:r>
    </w:p>
    <w:p w:rsidR="00B52CFB" w:rsidRPr="007C74BE" w:rsidRDefault="00B52CFB" w:rsidP="00B52CFB">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Pr="007C74BE">
        <w:rPr>
          <w:rFonts w:ascii="Times New Roman" w:hAnsi="Times New Roman" w:cs="Times New Roman"/>
          <w:sz w:val="28"/>
          <w:szCs w:val="28"/>
        </w:rPr>
        <w:t xml:space="preserve">зимнее содержание дорог – </w:t>
      </w:r>
      <w:r>
        <w:rPr>
          <w:rFonts w:ascii="Times New Roman" w:hAnsi="Times New Roman" w:cs="Times New Roman"/>
          <w:sz w:val="28"/>
          <w:szCs w:val="28"/>
        </w:rPr>
        <w:t>1 000,0</w:t>
      </w:r>
      <w:r w:rsidRPr="007C74BE">
        <w:rPr>
          <w:rFonts w:ascii="Times New Roman" w:hAnsi="Times New Roman" w:cs="Times New Roman"/>
          <w:sz w:val="28"/>
          <w:szCs w:val="28"/>
        </w:rPr>
        <w:t xml:space="preserve"> тыс. руб.</w:t>
      </w:r>
    </w:p>
    <w:p w:rsidR="00B52CFB" w:rsidRDefault="00B52CFB" w:rsidP="00B52CFB">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Pr="007C74BE">
        <w:rPr>
          <w:rFonts w:ascii="Times New Roman" w:hAnsi="Times New Roman" w:cs="Times New Roman"/>
          <w:sz w:val="28"/>
          <w:szCs w:val="28"/>
        </w:rPr>
        <w:t xml:space="preserve">озеленение – </w:t>
      </w:r>
      <w:r>
        <w:rPr>
          <w:rFonts w:ascii="Times New Roman" w:hAnsi="Times New Roman" w:cs="Times New Roman"/>
          <w:sz w:val="28"/>
          <w:szCs w:val="28"/>
        </w:rPr>
        <w:t>21,0</w:t>
      </w:r>
      <w:r w:rsidRPr="007C74BE">
        <w:rPr>
          <w:rFonts w:ascii="Times New Roman" w:hAnsi="Times New Roman" w:cs="Times New Roman"/>
          <w:sz w:val="28"/>
          <w:szCs w:val="28"/>
        </w:rPr>
        <w:t xml:space="preserve"> тыс</w:t>
      </w:r>
      <w:proofErr w:type="gramStart"/>
      <w:r w:rsidRPr="007C74BE">
        <w:rPr>
          <w:rFonts w:ascii="Times New Roman" w:hAnsi="Times New Roman" w:cs="Times New Roman"/>
          <w:sz w:val="28"/>
          <w:szCs w:val="28"/>
        </w:rPr>
        <w:t>.р</w:t>
      </w:r>
      <w:proofErr w:type="gramEnd"/>
      <w:r w:rsidRPr="007C74BE">
        <w:rPr>
          <w:rFonts w:ascii="Times New Roman" w:hAnsi="Times New Roman" w:cs="Times New Roman"/>
          <w:sz w:val="28"/>
          <w:szCs w:val="28"/>
        </w:rPr>
        <w:t xml:space="preserve">уб. </w:t>
      </w:r>
    </w:p>
    <w:p w:rsidR="00B52CFB" w:rsidRPr="007C74BE" w:rsidRDefault="00B52CFB" w:rsidP="00B52CFB">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Pr="007C74BE">
        <w:rPr>
          <w:rFonts w:ascii="Times New Roman" w:hAnsi="Times New Roman" w:cs="Times New Roman"/>
          <w:sz w:val="28"/>
          <w:szCs w:val="28"/>
        </w:rPr>
        <w:t xml:space="preserve">в целях наведения санитарного порядка на кладбищах, проводится уборка и противоклещевая  обработка территории, расходы на содержание кладбищ составили </w:t>
      </w:r>
      <w:r>
        <w:rPr>
          <w:rFonts w:ascii="Times New Roman" w:hAnsi="Times New Roman" w:cs="Times New Roman"/>
          <w:sz w:val="28"/>
          <w:szCs w:val="28"/>
        </w:rPr>
        <w:t>119,4</w:t>
      </w:r>
      <w:r w:rsidRPr="007C74BE">
        <w:rPr>
          <w:rFonts w:ascii="Times New Roman" w:hAnsi="Times New Roman" w:cs="Times New Roman"/>
          <w:sz w:val="28"/>
          <w:szCs w:val="28"/>
        </w:rPr>
        <w:t>тыс. руб.</w:t>
      </w:r>
    </w:p>
    <w:p w:rsidR="00B52CFB" w:rsidRPr="007C74BE" w:rsidRDefault="00B52CFB" w:rsidP="00B52CFB">
      <w:pPr>
        <w:pStyle w:val="aa"/>
        <w:ind w:firstLine="708"/>
        <w:jc w:val="both"/>
        <w:rPr>
          <w:rFonts w:ascii="Times New Roman" w:hAnsi="Times New Roman" w:cs="Times New Roman"/>
          <w:sz w:val="28"/>
          <w:szCs w:val="28"/>
        </w:rPr>
      </w:pPr>
      <w:r w:rsidRPr="007C74BE">
        <w:rPr>
          <w:rFonts w:ascii="Times New Roman" w:hAnsi="Times New Roman" w:cs="Times New Roman"/>
          <w:sz w:val="28"/>
          <w:szCs w:val="28"/>
        </w:rPr>
        <w:t xml:space="preserve">Проводится работа по наведению санитарного порядка на территории поселения, большое внимание уделяется ликвидации стихийных свалок, очистке территории от мусора, проведен текущий ремонт памятника, мемориала, расходы на финансирование прочих  мероприятий по благоустройству составили– </w:t>
      </w:r>
      <w:r>
        <w:rPr>
          <w:rFonts w:ascii="Times New Roman" w:hAnsi="Times New Roman" w:cs="Times New Roman"/>
          <w:sz w:val="28"/>
          <w:szCs w:val="28"/>
        </w:rPr>
        <w:t>1165,4</w:t>
      </w:r>
      <w:r w:rsidRPr="007C74BE">
        <w:rPr>
          <w:rFonts w:ascii="Times New Roman" w:hAnsi="Times New Roman" w:cs="Times New Roman"/>
          <w:sz w:val="28"/>
          <w:szCs w:val="28"/>
        </w:rPr>
        <w:t xml:space="preserve"> тыс. руб.</w:t>
      </w:r>
    </w:p>
    <w:p w:rsidR="007976B6" w:rsidRDefault="007976B6" w:rsidP="007C74BE">
      <w:pPr>
        <w:pStyle w:val="aa"/>
        <w:jc w:val="center"/>
        <w:rPr>
          <w:rFonts w:ascii="Times New Roman" w:hAnsi="Times New Roman" w:cs="Times New Roman"/>
          <w:b/>
          <w:sz w:val="26"/>
          <w:szCs w:val="26"/>
        </w:rPr>
      </w:pPr>
    </w:p>
    <w:p w:rsidR="00B52CFB" w:rsidRPr="007C74BE" w:rsidRDefault="00B52CFB" w:rsidP="00B52CFB">
      <w:pPr>
        <w:pStyle w:val="aa"/>
        <w:jc w:val="center"/>
        <w:rPr>
          <w:rFonts w:ascii="Times New Roman" w:hAnsi="Times New Roman" w:cs="Times New Roman"/>
          <w:b/>
          <w:sz w:val="26"/>
          <w:szCs w:val="26"/>
        </w:rPr>
      </w:pPr>
      <w:r>
        <w:rPr>
          <w:rFonts w:ascii="Times New Roman" w:hAnsi="Times New Roman" w:cs="Times New Roman"/>
          <w:b/>
          <w:sz w:val="26"/>
          <w:szCs w:val="26"/>
        </w:rPr>
        <w:t>В 1</w:t>
      </w:r>
      <w:r w:rsidRPr="007C74BE">
        <w:rPr>
          <w:rFonts w:ascii="Times New Roman" w:hAnsi="Times New Roman" w:cs="Times New Roman"/>
          <w:b/>
          <w:sz w:val="26"/>
          <w:szCs w:val="26"/>
        </w:rPr>
        <w:t xml:space="preserve">- </w:t>
      </w:r>
      <w:proofErr w:type="spellStart"/>
      <w:r w:rsidRPr="007C74BE">
        <w:rPr>
          <w:rFonts w:ascii="Times New Roman" w:hAnsi="Times New Roman" w:cs="Times New Roman"/>
          <w:b/>
          <w:sz w:val="26"/>
          <w:szCs w:val="26"/>
        </w:rPr>
        <w:t>ом</w:t>
      </w:r>
      <w:proofErr w:type="spellEnd"/>
      <w:r w:rsidRPr="007C74BE">
        <w:rPr>
          <w:rFonts w:ascii="Times New Roman" w:hAnsi="Times New Roman" w:cs="Times New Roman"/>
          <w:b/>
          <w:sz w:val="26"/>
          <w:szCs w:val="26"/>
        </w:rPr>
        <w:t xml:space="preserve"> полугодии 202</w:t>
      </w:r>
      <w:r>
        <w:rPr>
          <w:rFonts w:ascii="Times New Roman" w:hAnsi="Times New Roman" w:cs="Times New Roman"/>
          <w:b/>
          <w:sz w:val="26"/>
          <w:szCs w:val="26"/>
        </w:rPr>
        <w:t>2</w:t>
      </w:r>
      <w:r w:rsidRPr="007C74BE">
        <w:rPr>
          <w:rFonts w:ascii="Times New Roman" w:hAnsi="Times New Roman" w:cs="Times New Roman"/>
          <w:b/>
          <w:sz w:val="26"/>
          <w:szCs w:val="26"/>
        </w:rPr>
        <w:t xml:space="preserve"> года действуют и выполняются следующие муниципальные 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3333"/>
        <w:gridCol w:w="2747"/>
        <w:gridCol w:w="2694"/>
      </w:tblGrid>
      <w:tr w:rsidR="00B52CFB" w:rsidRPr="007C74BE" w:rsidTr="00F8584F">
        <w:tc>
          <w:tcPr>
            <w:tcW w:w="832"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 </w:t>
            </w:r>
            <w:proofErr w:type="spellStart"/>
            <w:proofErr w:type="gramStart"/>
            <w:r w:rsidRPr="007C74BE">
              <w:rPr>
                <w:rFonts w:ascii="Times New Roman" w:hAnsi="Times New Roman" w:cs="Times New Roman"/>
                <w:sz w:val="26"/>
                <w:szCs w:val="26"/>
              </w:rPr>
              <w:t>п</w:t>
            </w:r>
            <w:proofErr w:type="spellEnd"/>
            <w:proofErr w:type="gramEnd"/>
            <w:r w:rsidRPr="007C74BE">
              <w:rPr>
                <w:rFonts w:ascii="Times New Roman" w:hAnsi="Times New Roman" w:cs="Times New Roman"/>
                <w:sz w:val="26"/>
                <w:szCs w:val="26"/>
              </w:rPr>
              <w:t>/</w:t>
            </w:r>
            <w:proofErr w:type="spellStart"/>
            <w:r w:rsidRPr="007C74BE">
              <w:rPr>
                <w:rFonts w:ascii="Times New Roman" w:hAnsi="Times New Roman" w:cs="Times New Roman"/>
                <w:sz w:val="26"/>
                <w:szCs w:val="26"/>
              </w:rPr>
              <w:t>п</w:t>
            </w:r>
            <w:proofErr w:type="spellEnd"/>
          </w:p>
        </w:tc>
        <w:tc>
          <w:tcPr>
            <w:tcW w:w="3333"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Наименование программы</w:t>
            </w:r>
          </w:p>
        </w:tc>
        <w:tc>
          <w:tcPr>
            <w:tcW w:w="2747"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План на 202</w:t>
            </w:r>
            <w:r>
              <w:rPr>
                <w:rFonts w:ascii="Times New Roman" w:hAnsi="Times New Roman" w:cs="Times New Roman"/>
                <w:sz w:val="26"/>
                <w:szCs w:val="26"/>
              </w:rPr>
              <w:t>2</w:t>
            </w:r>
            <w:r w:rsidRPr="007C74BE">
              <w:rPr>
                <w:rFonts w:ascii="Times New Roman" w:hAnsi="Times New Roman" w:cs="Times New Roman"/>
                <w:sz w:val="26"/>
                <w:szCs w:val="26"/>
              </w:rPr>
              <w:t xml:space="preserve"> год (с учетом изменений)</w:t>
            </w:r>
          </w:p>
        </w:tc>
        <w:tc>
          <w:tcPr>
            <w:tcW w:w="2694"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Фактическое исполнение за </w:t>
            </w:r>
            <w:r>
              <w:rPr>
                <w:rFonts w:ascii="Times New Roman" w:hAnsi="Times New Roman" w:cs="Times New Roman"/>
                <w:sz w:val="26"/>
                <w:szCs w:val="26"/>
              </w:rPr>
              <w:t xml:space="preserve">1-е полугодие </w:t>
            </w:r>
            <w:r w:rsidRPr="007C74BE">
              <w:rPr>
                <w:rFonts w:ascii="Times New Roman" w:hAnsi="Times New Roman" w:cs="Times New Roman"/>
                <w:sz w:val="26"/>
                <w:szCs w:val="26"/>
              </w:rPr>
              <w:t>202</w:t>
            </w:r>
            <w:r>
              <w:rPr>
                <w:rFonts w:ascii="Times New Roman" w:hAnsi="Times New Roman" w:cs="Times New Roman"/>
                <w:sz w:val="26"/>
                <w:szCs w:val="26"/>
              </w:rPr>
              <w:t>2</w:t>
            </w:r>
            <w:r w:rsidRPr="007C74BE">
              <w:rPr>
                <w:rFonts w:ascii="Times New Roman" w:hAnsi="Times New Roman" w:cs="Times New Roman"/>
                <w:sz w:val="26"/>
                <w:szCs w:val="26"/>
              </w:rPr>
              <w:t xml:space="preserve"> года</w:t>
            </w:r>
          </w:p>
        </w:tc>
      </w:tr>
      <w:tr w:rsidR="00B52CFB" w:rsidRPr="007C74BE" w:rsidTr="00F8584F">
        <w:tc>
          <w:tcPr>
            <w:tcW w:w="832"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1</w:t>
            </w:r>
          </w:p>
        </w:tc>
        <w:tc>
          <w:tcPr>
            <w:tcW w:w="3333"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Муниципальная программа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"Развитие транспортной системы"</w:t>
            </w:r>
          </w:p>
        </w:tc>
        <w:tc>
          <w:tcPr>
            <w:tcW w:w="2747" w:type="dxa"/>
          </w:tcPr>
          <w:p w:rsidR="00B52CFB" w:rsidRPr="007C74BE" w:rsidRDefault="00B52CFB" w:rsidP="00F8584F">
            <w:pPr>
              <w:pStyle w:val="aa"/>
              <w:jc w:val="both"/>
              <w:rPr>
                <w:rFonts w:ascii="Times New Roman" w:hAnsi="Times New Roman" w:cs="Times New Roman"/>
                <w:sz w:val="26"/>
                <w:szCs w:val="26"/>
              </w:rPr>
            </w:pPr>
          </w:p>
          <w:p w:rsidR="00B52CFB" w:rsidRPr="007C74BE" w:rsidRDefault="00B52CFB" w:rsidP="00F8584F">
            <w:pPr>
              <w:pStyle w:val="aa"/>
              <w:jc w:val="both"/>
              <w:rPr>
                <w:rFonts w:ascii="Times New Roman" w:hAnsi="Times New Roman" w:cs="Times New Roman"/>
                <w:sz w:val="26"/>
                <w:szCs w:val="26"/>
              </w:rPr>
            </w:pPr>
            <w:r>
              <w:rPr>
                <w:rFonts w:ascii="Times New Roman" w:hAnsi="Times New Roman" w:cs="Times New Roman"/>
                <w:sz w:val="26"/>
                <w:szCs w:val="26"/>
              </w:rPr>
              <w:t>1600,0</w:t>
            </w:r>
          </w:p>
        </w:tc>
        <w:tc>
          <w:tcPr>
            <w:tcW w:w="2694" w:type="dxa"/>
          </w:tcPr>
          <w:p w:rsidR="00B52CFB" w:rsidRPr="007C74BE" w:rsidRDefault="00B52CFB" w:rsidP="00F8584F">
            <w:pPr>
              <w:pStyle w:val="aa"/>
              <w:jc w:val="both"/>
              <w:rPr>
                <w:rFonts w:ascii="Times New Roman" w:hAnsi="Times New Roman" w:cs="Times New Roman"/>
                <w:sz w:val="26"/>
                <w:szCs w:val="26"/>
              </w:rPr>
            </w:pPr>
          </w:p>
          <w:p w:rsidR="00B52CFB" w:rsidRPr="007C74BE" w:rsidRDefault="00B52CFB" w:rsidP="00F8584F">
            <w:pPr>
              <w:pStyle w:val="aa"/>
              <w:jc w:val="both"/>
              <w:rPr>
                <w:rFonts w:ascii="Times New Roman" w:hAnsi="Times New Roman" w:cs="Times New Roman"/>
                <w:sz w:val="26"/>
                <w:szCs w:val="26"/>
              </w:rPr>
            </w:pPr>
            <w:r>
              <w:rPr>
                <w:rFonts w:ascii="Times New Roman" w:hAnsi="Times New Roman" w:cs="Times New Roman"/>
                <w:sz w:val="26"/>
                <w:szCs w:val="26"/>
              </w:rPr>
              <w:t>1000,0</w:t>
            </w:r>
          </w:p>
        </w:tc>
      </w:tr>
      <w:tr w:rsidR="00B52CFB" w:rsidRPr="007C74BE" w:rsidTr="00F8584F">
        <w:tc>
          <w:tcPr>
            <w:tcW w:w="832"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2</w:t>
            </w:r>
          </w:p>
        </w:tc>
        <w:tc>
          <w:tcPr>
            <w:tcW w:w="3333" w:type="dxa"/>
          </w:tcPr>
          <w:p w:rsidR="00B52CFB" w:rsidRPr="007C74BE" w:rsidRDefault="00B52CFB" w:rsidP="00F8584F">
            <w:pPr>
              <w:pStyle w:val="aa"/>
              <w:rPr>
                <w:rFonts w:ascii="Times New Roman" w:hAnsi="Times New Roman" w:cs="Times New Roman"/>
                <w:sz w:val="26"/>
                <w:szCs w:val="26"/>
              </w:rPr>
            </w:pPr>
            <w:r w:rsidRPr="007C74BE">
              <w:rPr>
                <w:rFonts w:ascii="Times New Roman" w:hAnsi="Times New Roman" w:cs="Times New Roman"/>
                <w:sz w:val="26"/>
                <w:szCs w:val="26"/>
              </w:rPr>
              <w:t xml:space="preserve">Муниципальная программа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"Развитие культуры"</w:t>
            </w:r>
          </w:p>
        </w:tc>
        <w:tc>
          <w:tcPr>
            <w:tcW w:w="2747" w:type="dxa"/>
          </w:tcPr>
          <w:p w:rsidR="00B52CFB" w:rsidRPr="007C74BE" w:rsidRDefault="00B52CFB" w:rsidP="00F8584F">
            <w:pPr>
              <w:pStyle w:val="aa"/>
              <w:jc w:val="both"/>
              <w:rPr>
                <w:rFonts w:ascii="Times New Roman" w:hAnsi="Times New Roman" w:cs="Times New Roman"/>
                <w:sz w:val="26"/>
                <w:szCs w:val="26"/>
              </w:rPr>
            </w:pPr>
          </w:p>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2200,0</w:t>
            </w:r>
          </w:p>
        </w:tc>
        <w:tc>
          <w:tcPr>
            <w:tcW w:w="2694" w:type="dxa"/>
          </w:tcPr>
          <w:p w:rsidR="00B52CFB" w:rsidRPr="007C74BE" w:rsidRDefault="00B52CFB" w:rsidP="00F8584F">
            <w:pPr>
              <w:pStyle w:val="aa"/>
              <w:jc w:val="both"/>
              <w:rPr>
                <w:rFonts w:ascii="Times New Roman" w:hAnsi="Times New Roman" w:cs="Times New Roman"/>
                <w:sz w:val="26"/>
                <w:szCs w:val="26"/>
              </w:rPr>
            </w:pPr>
          </w:p>
          <w:p w:rsidR="00B52CFB" w:rsidRPr="007C74BE" w:rsidRDefault="00B52CFB" w:rsidP="00F8584F">
            <w:pPr>
              <w:pStyle w:val="aa"/>
              <w:jc w:val="both"/>
              <w:rPr>
                <w:rFonts w:ascii="Times New Roman" w:hAnsi="Times New Roman" w:cs="Times New Roman"/>
                <w:sz w:val="26"/>
                <w:szCs w:val="26"/>
              </w:rPr>
            </w:pPr>
            <w:r>
              <w:rPr>
                <w:rFonts w:ascii="Times New Roman" w:hAnsi="Times New Roman" w:cs="Times New Roman"/>
                <w:sz w:val="26"/>
                <w:szCs w:val="26"/>
              </w:rPr>
              <w:t>1035,0</w:t>
            </w:r>
          </w:p>
        </w:tc>
      </w:tr>
      <w:tr w:rsidR="00B52CFB" w:rsidRPr="007C74BE" w:rsidTr="00F8584F">
        <w:tc>
          <w:tcPr>
            <w:tcW w:w="832"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3</w:t>
            </w:r>
          </w:p>
        </w:tc>
        <w:tc>
          <w:tcPr>
            <w:tcW w:w="3333"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Муниципальная программа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w:t>
            </w:r>
            <w:proofErr w:type="spellStart"/>
            <w:r w:rsidRPr="007C74BE">
              <w:rPr>
                <w:rFonts w:ascii="Times New Roman" w:hAnsi="Times New Roman" w:cs="Times New Roman"/>
                <w:sz w:val="26"/>
                <w:szCs w:val="26"/>
              </w:rPr>
              <w:t>Энергоэффективность</w:t>
            </w:r>
            <w:proofErr w:type="spellEnd"/>
            <w:r w:rsidRPr="007C74BE">
              <w:rPr>
                <w:rFonts w:ascii="Times New Roman" w:hAnsi="Times New Roman" w:cs="Times New Roman"/>
                <w:sz w:val="26"/>
                <w:szCs w:val="26"/>
              </w:rPr>
              <w:t xml:space="preserve"> и развитие энергетики"</w:t>
            </w:r>
          </w:p>
        </w:tc>
        <w:tc>
          <w:tcPr>
            <w:tcW w:w="2747" w:type="dxa"/>
          </w:tcPr>
          <w:p w:rsidR="00B52CFB" w:rsidRPr="007C74BE" w:rsidRDefault="00B52CFB" w:rsidP="00F8584F">
            <w:pPr>
              <w:pStyle w:val="aa"/>
              <w:jc w:val="both"/>
              <w:rPr>
                <w:rFonts w:ascii="Times New Roman" w:hAnsi="Times New Roman" w:cs="Times New Roman"/>
                <w:sz w:val="26"/>
                <w:szCs w:val="26"/>
              </w:rPr>
            </w:pPr>
          </w:p>
          <w:p w:rsidR="00B52CFB" w:rsidRPr="007C74BE" w:rsidRDefault="00B52CFB" w:rsidP="00F8584F">
            <w:pPr>
              <w:pStyle w:val="aa"/>
              <w:jc w:val="both"/>
              <w:rPr>
                <w:rFonts w:ascii="Times New Roman" w:hAnsi="Times New Roman" w:cs="Times New Roman"/>
                <w:sz w:val="26"/>
                <w:szCs w:val="26"/>
              </w:rPr>
            </w:pPr>
            <w:r>
              <w:rPr>
                <w:rFonts w:ascii="Times New Roman" w:hAnsi="Times New Roman" w:cs="Times New Roman"/>
                <w:sz w:val="26"/>
                <w:szCs w:val="26"/>
              </w:rPr>
              <w:t>40</w:t>
            </w:r>
            <w:r w:rsidRPr="007C74BE">
              <w:rPr>
                <w:rFonts w:ascii="Times New Roman" w:hAnsi="Times New Roman" w:cs="Times New Roman"/>
                <w:sz w:val="26"/>
                <w:szCs w:val="26"/>
              </w:rPr>
              <w:t>,0</w:t>
            </w:r>
          </w:p>
        </w:tc>
        <w:tc>
          <w:tcPr>
            <w:tcW w:w="2694" w:type="dxa"/>
          </w:tcPr>
          <w:p w:rsidR="00B52CFB" w:rsidRPr="007C74BE" w:rsidRDefault="00B52CFB" w:rsidP="00F8584F">
            <w:pPr>
              <w:pStyle w:val="aa"/>
              <w:jc w:val="both"/>
              <w:rPr>
                <w:rFonts w:ascii="Times New Roman" w:hAnsi="Times New Roman" w:cs="Times New Roman"/>
                <w:sz w:val="26"/>
                <w:szCs w:val="26"/>
              </w:rPr>
            </w:pPr>
          </w:p>
          <w:p w:rsidR="00B52CFB" w:rsidRPr="007C74BE" w:rsidRDefault="00B52CFB" w:rsidP="00F8584F">
            <w:pPr>
              <w:pStyle w:val="aa"/>
              <w:jc w:val="both"/>
              <w:rPr>
                <w:rFonts w:ascii="Times New Roman" w:hAnsi="Times New Roman" w:cs="Times New Roman"/>
                <w:sz w:val="26"/>
                <w:szCs w:val="26"/>
              </w:rPr>
            </w:pPr>
            <w:r>
              <w:rPr>
                <w:rFonts w:ascii="Times New Roman" w:hAnsi="Times New Roman" w:cs="Times New Roman"/>
                <w:sz w:val="26"/>
                <w:szCs w:val="26"/>
              </w:rPr>
              <w:t>40,0</w:t>
            </w:r>
          </w:p>
        </w:tc>
      </w:tr>
      <w:tr w:rsidR="00B52CFB" w:rsidRPr="007C74BE" w:rsidTr="00F8584F">
        <w:tc>
          <w:tcPr>
            <w:tcW w:w="832"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4</w:t>
            </w:r>
          </w:p>
        </w:tc>
        <w:tc>
          <w:tcPr>
            <w:tcW w:w="3333"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Муниципальная программа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"Муниципальная политика"</w:t>
            </w:r>
          </w:p>
        </w:tc>
        <w:tc>
          <w:tcPr>
            <w:tcW w:w="2747" w:type="dxa"/>
            <w:shd w:val="clear" w:color="auto" w:fill="auto"/>
          </w:tcPr>
          <w:p w:rsidR="00B52CFB" w:rsidRPr="006C4FDB" w:rsidRDefault="00B52CFB" w:rsidP="00F8584F">
            <w:pPr>
              <w:pStyle w:val="aa"/>
              <w:jc w:val="both"/>
              <w:rPr>
                <w:rFonts w:ascii="Times New Roman" w:hAnsi="Times New Roman" w:cs="Times New Roman"/>
                <w:sz w:val="26"/>
                <w:szCs w:val="26"/>
              </w:rPr>
            </w:pPr>
          </w:p>
          <w:p w:rsidR="00B52CFB" w:rsidRPr="006C4FDB" w:rsidRDefault="00B52CFB" w:rsidP="00F8584F">
            <w:pPr>
              <w:pStyle w:val="aa"/>
              <w:jc w:val="both"/>
              <w:rPr>
                <w:rFonts w:ascii="Times New Roman" w:hAnsi="Times New Roman" w:cs="Times New Roman"/>
                <w:sz w:val="26"/>
                <w:szCs w:val="26"/>
              </w:rPr>
            </w:pPr>
            <w:r w:rsidRPr="006C4FDB">
              <w:rPr>
                <w:rFonts w:ascii="Times New Roman" w:hAnsi="Times New Roman" w:cs="Times New Roman"/>
                <w:sz w:val="26"/>
                <w:szCs w:val="26"/>
              </w:rPr>
              <w:t>8673,8</w:t>
            </w:r>
          </w:p>
        </w:tc>
        <w:tc>
          <w:tcPr>
            <w:tcW w:w="2694" w:type="dxa"/>
            <w:shd w:val="clear" w:color="auto" w:fill="auto"/>
          </w:tcPr>
          <w:p w:rsidR="00B52CFB" w:rsidRPr="006C4FDB" w:rsidRDefault="00B52CFB" w:rsidP="00F8584F">
            <w:pPr>
              <w:pStyle w:val="aa"/>
              <w:jc w:val="both"/>
              <w:rPr>
                <w:rFonts w:ascii="Times New Roman" w:hAnsi="Times New Roman" w:cs="Times New Roman"/>
                <w:sz w:val="26"/>
                <w:szCs w:val="26"/>
              </w:rPr>
            </w:pPr>
            <w:r>
              <w:rPr>
                <w:rFonts w:ascii="Times New Roman" w:hAnsi="Times New Roman" w:cs="Times New Roman"/>
                <w:sz w:val="26"/>
                <w:szCs w:val="26"/>
              </w:rPr>
              <w:t>3799,9</w:t>
            </w:r>
          </w:p>
        </w:tc>
      </w:tr>
      <w:tr w:rsidR="00B52CFB" w:rsidRPr="007C74BE" w:rsidTr="00F8584F">
        <w:tc>
          <w:tcPr>
            <w:tcW w:w="832"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5</w:t>
            </w:r>
          </w:p>
        </w:tc>
        <w:tc>
          <w:tcPr>
            <w:tcW w:w="3333"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Муниципальная программа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w:t>
            </w:r>
            <w:r w:rsidRPr="007C74BE">
              <w:rPr>
                <w:rFonts w:ascii="Times New Roman" w:hAnsi="Times New Roman" w:cs="Times New Roman"/>
                <w:sz w:val="26"/>
                <w:szCs w:val="26"/>
              </w:rPr>
              <w:lastRenderedPageBreak/>
              <w:t xml:space="preserve">поселения "Обеспечение качественными жилищно-коммунальными услугами населения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w:t>
            </w:r>
          </w:p>
        </w:tc>
        <w:tc>
          <w:tcPr>
            <w:tcW w:w="2747" w:type="dxa"/>
          </w:tcPr>
          <w:p w:rsidR="00B52CFB" w:rsidRPr="00650E3F" w:rsidRDefault="00B52CFB" w:rsidP="00F8584F">
            <w:pPr>
              <w:pStyle w:val="aa"/>
              <w:jc w:val="both"/>
              <w:rPr>
                <w:rFonts w:ascii="Times New Roman" w:hAnsi="Times New Roman" w:cs="Times New Roman"/>
                <w:sz w:val="26"/>
                <w:szCs w:val="26"/>
              </w:rPr>
            </w:pPr>
          </w:p>
          <w:p w:rsidR="00B52CFB" w:rsidRPr="00650E3F" w:rsidRDefault="00B52CFB" w:rsidP="00F8584F">
            <w:pPr>
              <w:pStyle w:val="aa"/>
              <w:jc w:val="both"/>
              <w:rPr>
                <w:rFonts w:ascii="Times New Roman" w:hAnsi="Times New Roman" w:cs="Times New Roman"/>
                <w:sz w:val="26"/>
                <w:szCs w:val="26"/>
              </w:rPr>
            </w:pPr>
            <w:r w:rsidRPr="00650E3F">
              <w:rPr>
                <w:rFonts w:ascii="Times New Roman" w:hAnsi="Times New Roman" w:cs="Times New Roman"/>
                <w:sz w:val="26"/>
                <w:szCs w:val="26"/>
              </w:rPr>
              <w:t>184,6</w:t>
            </w:r>
          </w:p>
        </w:tc>
        <w:tc>
          <w:tcPr>
            <w:tcW w:w="2694" w:type="dxa"/>
          </w:tcPr>
          <w:p w:rsidR="00B52CFB" w:rsidRPr="00650E3F" w:rsidRDefault="00B52CFB" w:rsidP="00F8584F">
            <w:pPr>
              <w:pStyle w:val="aa"/>
              <w:jc w:val="both"/>
              <w:rPr>
                <w:rFonts w:ascii="Times New Roman" w:hAnsi="Times New Roman" w:cs="Times New Roman"/>
                <w:sz w:val="26"/>
                <w:szCs w:val="26"/>
              </w:rPr>
            </w:pPr>
          </w:p>
          <w:p w:rsidR="00B52CFB" w:rsidRPr="00650E3F" w:rsidRDefault="00B52CFB" w:rsidP="00F8584F">
            <w:pPr>
              <w:pStyle w:val="aa"/>
              <w:jc w:val="both"/>
              <w:rPr>
                <w:rFonts w:ascii="Times New Roman" w:hAnsi="Times New Roman" w:cs="Times New Roman"/>
                <w:sz w:val="26"/>
                <w:szCs w:val="26"/>
              </w:rPr>
            </w:pPr>
            <w:r w:rsidRPr="00650E3F">
              <w:rPr>
                <w:rFonts w:ascii="Times New Roman" w:hAnsi="Times New Roman" w:cs="Times New Roman"/>
                <w:sz w:val="26"/>
                <w:szCs w:val="26"/>
              </w:rPr>
              <w:t>69,0</w:t>
            </w:r>
          </w:p>
        </w:tc>
      </w:tr>
      <w:tr w:rsidR="00B52CFB" w:rsidRPr="007C74BE" w:rsidTr="00F8584F">
        <w:tc>
          <w:tcPr>
            <w:tcW w:w="832"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lastRenderedPageBreak/>
              <w:t>6</w:t>
            </w:r>
          </w:p>
        </w:tc>
        <w:tc>
          <w:tcPr>
            <w:tcW w:w="3333"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Муниципальная программа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"Обеспечение общественного порядка и противодействие преступности"</w:t>
            </w:r>
          </w:p>
        </w:tc>
        <w:tc>
          <w:tcPr>
            <w:tcW w:w="2747" w:type="dxa"/>
          </w:tcPr>
          <w:p w:rsidR="00B52CFB" w:rsidRPr="007C74BE" w:rsidRDefault="00B52CFB" w:rsidP="00F8584F">
            <w:pPr>
              <w:pStyle w:val="aa"/>
              <w:jc w:val="both"/>
              <w:rPr>
                <w:rFonts w:ascii="Times New Roman" w:hAnsi="Times New Roman" w:cs="Times New Roman"/>
                <w:sz w:val="26"/>
                <w:szCs w:val="26"/>
              </w:rPr>
            </w:pPr>
          </w:p>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5,0</w:t>
            </w:r>
          </w:p>
        </w:tc>
        <w:tc>
          <w:tcPr>
            <w:tcW w:w="2694" w:type="dxa"/>
          </w:tcPr>
          <w:p w:rsidR="00B52CFB" w:rsidRPr="007C74BE" w:rsidRDefault="00B52CFB" w:rsidP="00F8584F">
            <w:pPr>
              <w:pStyle w:val="aa"/>
              <w:jc w:val="both"/>
              <w:rPr>
                <w:rFonts w:ascii="Times New Roman" w:hAnsi="Times New Roman" w:cs="Times New Roman"/>
                <w:sz w:val="26"/>
                <w:szCs w:val="26"/>
              </w:rPr>
            </w:pPr>
          </w:p>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5,0</w:t>
            </w:r>
          </w:p>
        </w:tc>
      </w:tr>
      <w:tr w:rsidR="00B52CFB" w:rsidRPr="007C74BE" w:rsidTr="00F8584F">
        <w:tc>
          <w:tcPr>
            <w:tcW w:w="832"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7</w:t>
            </w:r>
          </w:p>
        </w:tc>
        <w:tc>
          <w:tcPr>
            <w:tcW w:w="3333"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Муниципальная программа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2747" w:type="dxa"/>
          </w:tcPr>
          <w:p w:rsidR="00B52CFB" w:rsidRPr="007C74BE" w:rsidRDefault="00B52CFB" w:rsidP="00F8584F">
            <w:pPr>
              <w:pStyle w:val="aa"/>
              <w:jc w:val="both"/>
              <w:rPr>
                <w:rFonts w:ascii="Times New Roman" w:hAnsi="Times New Roman" w:cs="Times New Roman"/>
                <w:sz w:val="26"/>
                <w:szCs w:val="26"/>
              </w:rPr>
            </w:pPr>
          </w:p>
          <w:p w:rsidR="00B52CFB" w:rsidRPr="007C74BE" w:rsidRDefault="00B52CFB" w:rsidP="00F8584F">
            <w:pPr>
              <w:pStyle w:val="aa"/>
              <w:jc w:val="both"/>
              <w:rPr>
                <w:rFonts w:ascii="Times New Roman" w:hAnsi="Times New Roman" w:cs="Times New Roman"/>
                <w:sz w:val="26"/>
                <w:szCs w:val="26"/>
              </w:rPr>
            </w:pPr>
            <w:r>
              <w:rPr>
                <w:rFonts w:ascii="Times New Roman" w:hAnsi="Times New Roman" w:cs="Times New Roman"/>
                <w:sz w:val="26"/>
                <w:szCs w:val="26"/>
              </w:rPr>
              <w:t>35,0</w:t>
            </w:r>
          </w:p>
        </w:tc>
        <w:tc>
          <w:tcPr>
            <w:tcW w:w="2694" w:type="dxa"/>
          </w:tcPr>
          <w:p w:rsidR="00B52CFB" w:rsidRDefault="00B52CFB" w:rsidP="00F8584F">
            <w:pPr>
              <w:pStyle w:val="aa"/>
              <w:jc w:val="both"/>
              <w:rPr>
                <w:rFonts w:ascii="Times New Roman" w:hAnsi="Times New Roman" w:cs="Times New Roman"/>
                <w:sz w:val="26"/>
                <w:szCs w:val="26"/>
              </w:rPr>
            </w:pPr>
          </w:p>
          <w:p w:rsidR="00B52CFB" w:rsidRPr="007C74BE" w:rsidRDefault="00B52CFB" w:rsidP="00F8584F">
            <w:pPr>
              <w:pStyle w:val="aa"/>
              <w:jc w:val="both"/>
              <w:rPr>
                <w:rFonts w:ascii="Times New Roman" w:hAnsi="Times New Roman" w:cs="Times New Roman"/>
                <w:sz w:val="26"/>
                <w:szCs w:val="26"/>
              </w:rPr>
            </w:pPr>
            <w:r>
              <w:rPr>
                <w:rFonts w:ascii="Times New Roman" w:hAnsi="Times New Roman" w:cs="Times New Roman"/>
                <w:sz w:val="26"/>
                <w:szCs w:val="26"/>
              </w:rPr>
              <w:t>0</w:t>
            </w:r>
          </w:p>
        </w:tc>
      </w:tr>
      <w:tr w:rsidR="00B52CFB" w:rsidRPr="007C74BE" w:rsidTr="00F8584F">
        <w:tc>
          <w:tcPr>
            <w:tcW w:w="832"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8</w:t>
            </w:r>
          </w:p>
        </w:tc>
        <w:tc>
          <w:tcPr>
            <w:tcW w:w="3333"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Муниципальная программа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"Охрана окружающей среды и рациональное природопользование"</w:t>
            </w:r>
          </w:p>
        </w:tc>
        <w:tc>
          <w:tcPr>
            <w:tcW w:w="2747" w:type="dxa"/>
          </w:tcPr>
          <w:p w:rsidR="00B52CFB" w:rsidRPr="007C74BE" w:rsidRDefault="00B52CFB" w:rsidP="00F8584F">
            <w:pPr>
              <w:pStyle w:val="aa"/>
              <w:jc w:val="both"/>
              <w:rPr>
                <w:rFonts w:ascii="Times New Roman" w:hAnsi="Times New Roman" w:cs="Times New Roman"/>
                <w:sz w:val="26"/>
                <w:szCs w:val="26"/>
              </w:rPr>
            </w:pPr>
          </w:p>
          <w:p w:rsidR="00B52CFB" w:rsidRPr="007C74BE" w:rsidRDefault="00B52CFB" w:rsidP="00F8584F">
            <w:pPr>
              <w:pStyle w:val="aa"/>
              <w:jc w:val="both"/>
              <w:rPr>
                <w:rFonts w:ascii="Times New Roman" w:hAnsi="Times New Roman" w:cs="Times New Roman"/>
                <w:sz w:val="26"/>
                <w:szCs w:val="26"/>
              </w:rPr>
            </w:pPr>
            <w:r>
              <w:rPr>
                <w:rFonts w:ascii="Times New Roman" w:hAnsi="Times New Roman" w:cs="Times New Roman"/>
                <w:sz w:val="26"/>
                <w:szCs w:val="26"/>
              </w:rPr>
              <w:t>92,7</w:t>
            </w:r>
          </w:p>
        </w:tc>
        <w:tc>
          <w:tcPr>
            <w:tcW w:w="2694" w:type="dxa"/>
          </w:tcPr>
          <w:p w:rsidR="00B52CFB" w:rsidRPr="007C74BE" w:rsidRDefault="00B52CFB" w:rsidP="00F8584F">
            <w:pPr>
              <w:pStyle w:val="aa"/>
              <w:jc w:val="both"/>
              <w:rPr>
                <w:rFonts w:ascii="Times New Roman" w:hAnsi="Times New Roman" w:cs="Times New Roman"/>
                <w:sz w:val="26"/>
                <w:szCs w:val="26"/>
              </w:rPr>
            </w:pPr>
          </w:p>
          <w:p w:rsidR="00B52CFB" w:rsidRPr="007C74BE" w:rsidRDefault="00B52CFB" w:rsidP="00F8584F">
            <w:pPr>
              <w:pStyle w:val="aa"/>
              <w:jc w:val="both"/>
              <w:rPr>
                <w:rFonts w:ascii="Times New Roman" w:hAnsi="Times New Roman" w:cs="Times New Roman"/>
                <w:sz w:val="26"/>
                <w:szCs w:val="26"/>
              </w:rPr>
            </w:pPr>
            <w:r>
              <w:rPr>
                <w:rFonts w:ascii="Times New Roman" w:hAnsi="Times New Roman" w:cs="Times New Roman"/>
                <w:sz w:val="26"/>
                <w:szCs w:val="26"/>
              </w:rPr>
              <w:t>56,6</w:t>
            </w:r>
          </w:p>
        </w:tc>
      </w:tr>
      <w:tr w:rsidR="00B52CFB" w:rsidRPr="007C74BE" w:rsidTr="00F8584F">
        <w:tc>
          <w:tcPr>
            <w:tcW w:w="832"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9</w:t>
            </w:r>
          </w:p>
        </w:tc>
        <w:tc>
          <w:tcPr>
            <w:tcW w:w="3333"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Муниципальная программа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"Развитие физической культуры и спорта"</w:t>
            </w:r>
          </w:p>
        </w:tc>
        <w:tc>
          <w:tcPr>
            <w:tcW w:w="2747" w:type="dxa"/>
          </w:tcPr>
          <w:p w:rsidR="00B52CFB" w:rsidRPr="007C74BE" w:rsidRDefault="00B52CFB" w:rsidP="00F8584F">
            <w:pPr>
              <w:pStyle w:val="aa"/>
              <w:jc w:val="both"/>
              <w:rPr>
                <w:rFonts w:ascii="Times New Roman" w:hAnsi="Times New Roman" w:cs="Times New Roman"/>
                <w:sz w:val="26"/>
                <w:szCs w:val="26"/>
              </w:rPr>
            </w:pPr>
          </w:p>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6,0</w:t>
            </w:r>
          </w:p>
        </w:tc>
        <w:tc>
          <w:tcPr>
            <w:tcW w:w="2694" w:type="dxa"/>
          </w:tcPr>
          <w:p w:rsidR="00B52CFB" w:rsidRPr="007C74BE" w:rsidRDefault="00B52CFB" w:rsidP="00F8584F">
            <w:pPr>
              <w:pStyle w:val="aa"/>
              <w:jc w:val="both"/>
              <w:rPr>
                <w:rFonts w:ascii="Times New Roman" w:hAnsi="Times New Roman" w:cs="Times New Roman"/>
                <w:sz w:val="26"/>
                <w:szCs w:val="26"/>
              </w:rPr>
            </w:pPr>
          </w:p>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0</w:t>
            </w:r>
          </w:p>
        </w:tc>
      </w:tr>
      <w:tr w:rsidR="00B52CFB" w:rsidRPr="007C74BE" w:rsidTr="00F8584F">
        <w:tc>
          <w:tcPr>
            <w:tcW w:w="832"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10</w:t>
            </w:r>
          </w:p>
        </w:tc>
        <w:tc>
          <w:tcPr>
            <w:tcW w:w="3333"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Муниципальная программа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"Благоустройство территории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w:t>
            </w:r>
          </w:p>
        </w:tc>
        <w:tc>
          <w:tcPr>
            <w:tcW w:w="2747" w:type="dxa"/>
          </w:tcPr>
          <w:p w:rsidR="00B52CFB" w:rsidRPr="007C74BE" w:rsidRDefault="00B52CFB" w:rsidP="00F8584F">
            <w:pPr>
              <w:pStyle w:val="aa"/>
              <w:jc w:val="both"/>
              <w:rPr>
                <w:rFonts w:ascii="Times New Roman" w:hAnsi="Times New Roman" w:cs="Times New Roman"/>
                <w:sz w:val="26"/>
                <w:szCs w:val="26"/>
              </w:rPr>
            </w:pPr>
          </w:p>
          <w:p w:rsidR="00B52CFB" w:rsidRPr="007C74BE" w:rsidRDefault="00B52CFB" w:rsidP="00F8584F">
            <w:pPr>
              <w:pStyle w:val="aa"/>
              <w:jc w:val="both"/>
              <w:rPr>
                <w:rFonts w:ascii="Times New Roman" w:hAnsi="Times New Roman" w:cs="Times New Roman"/>
                <w:sz w:val="26"/>
                <w:szCs w:val="26"/>
              </w:rPr>
            </w:pPr>
            <w:r>
              <w:rPr>
                <w:rFonts w:ascii="Times New Roman" w:hAnsi="Times New Roman" w:cs="Times New Roman"/>
                <w:sz w:val="26"/>
                <w:szCs w:val="26"/>
              </w:rPr>
              <w:t>3263,9</w:t>
            </w:r>
          </w:p>
        </w:tc>
        <w:tc>
          <w:tcPr>
            <w:tcW w:w="2694" w:type="dxa"/>
          </w:tcPr>
          <w:p w:rsidR="00B52CFB" w:rsidRPr="007C74BE" w:rsidRDefault="00B52CFB" w:rsidP="00F8584F">
            <w:pPr>
              <w:pStyle w:val="aa"/>
              <w:jc w:val="both"/>
              <w:rPr>
                <w:rFonts w:ascii="Times New Roman" w:hAnsi="Times New Roman" w:cs="Times New Roman"/>
                <w:sz w:val="26"/>
                <w:szCs w:val="26"/>
              </w:rPr>
            </w:pPr>
          </w:p>
          <w:p w:rsidR="00B52CFB" w:rsidRPr="007C74BE" w:rsidRDefault="00B52CFB" w:rsidP="00F8584F">
            <w:pPr>
              <w:pStyle w:val="aa"/>
              <w:jc w:val="both"/>
              <w:rPr>
                <w:rFonts w:ascii="Times New Roman" w:hAnsi="Times New Roman" w:cs="Times New Roman"/>
                <w:sz w:val="26"/>
                <w:szCs w:val="26"/>
              </w:rPr>
            </w:pPr>
            <w:r>
              <w:rPr>
                <w:rFonts w:ascii="Times New Roman" w:hAnsi="Times New Roman" w:cs="Times New Roman"/>
                <w:sz w:val="26"/>
                <w:szCs w:val="26"/>
              </w:rPr>
              <w:t>1485,7</w:t>
            </w:r>
          </w:p>
        </w:tc>
      </w:tr>
      <w:tr w:rsidR="00B52CFB" w:rsidRPr="007C74BE" w:rsidTr="00F8584F">
        <w:tc>
          <w:tcPr>
            <w:tcW w:w="832"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11</w:t>
            </w:r>
          </w:p>
        </w:tc>
        <w:tc>
          <w:tcPr>
            <w:tcW w:w="3333" w:type="dxa"/>
          </w:tcPr>
          <w:p w:rsidR="00B52CFB" w:rsidRPr="007C74BE" w:rsidRDefault="00B52CFB" w:rsidP="00F8584F">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Муниципальная программа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"Формирование современной городской среды на территории </w:t>
            </w:r>
            <w:proofErr w:type="spellStart"/>
            <w:r w:rsidRPr="007C74BE">
              <w:rPr>
                <w:rFonts w:ascii="Times New Roman" w:hAnsi="Times New Roman" w:cs="Times New Roman"/>
                <w:sz w:val="26"/>
                <w:szCs w:val="26"/>
              </w:rPr>
              <w:t>Милют</w:t>
            </w:r>
            <w:r>
              <w:rPr>
                <w:rFonts w:ascii="Times New Roman" w:hAnsi="Times New Roman" w:cs="Times New Roman"/>
                <w:sz w:val="26"/>
                <w:szCs w:val="26"/>
              </w:rPr>
              <w:t>инского</w:t>
            </w:r>
            <w:proofErr w:type="spellEnd"/>
            <w:r>
              <w:rPr>
                <w:rFonts w:ascii="Times New Roman" w:hAnsi="Times New Roman" w:cs="Times New Roman"/>
                <w:sz w:val="26"/>
                <w:szCs w:val="26"/>
              </w:rPr>
              <w:t xml:space="preserve"> сельского поселения на </w:t>
            </w:r>
            <w:r w:rsidRPr="007C74BE">
              <w:rPr>
                <w:rFonts w:ascii="Times New Roman" w:hAnsi="Times New Roman" w:cs="Times New Roman"/>
                <w:sz w:val="26"/>
                <w:szCs w:val="26"/>
              </w:rPr>
              <w:t>2018-202</w:t>
            </w:r>
            <w:r>
              <w:rPr>
                <w:rFonts w:ascii="Times New Roman" w:hAnsi="Times New Roman" w:cs="Times New Roman"/>
                <w:sz w:val="26"/>
                <w:szCs w:val="26"/>
              </w:rPr>
              <w:t>4</w:t>
            </w:r>
            <w:r w:rsidRPr="007C74BE">
              <w:rPr>
                <w:rFonts w:ascii="Times New Roman" w:hAnsi="Times New Roman" w:cs="Times New Roman"/>
                <w:sz w:val="26"/>
                <w:szCs w:val="26"/>
              </w:rPr>
              <w:t xml:space="preserve"> годы"</w:t>
            </w:r>
          </w:p>
        </w:tc>
        <w:tc>
          <w:tcPr>
            <w:tcW w:w="2747" w:type="dxa"/>
          </w:tcPr>
          <w:p w:rsidR="00B52CFB" w:rsidRDefault="00B52CFB" w:rsidP="00F8584F">
            <w:pPr>
              <w:pStyle w:val="aa"/>
              <w:jc w:val="both"/>
              <w:rPr>
                <w:rFonts w:ascii="Times New Roman" w:hAnsi="Times New Roman" w:cs="Times New Roman"/>
                <w:sz w:val="26"/>
                <w:szCs w:val="26"/>
              </w:rPr>
            </w:pPr>
          </w:p>
          <w:p w:rsidR="00B52CFB" w:rsidRDefault="00B52CFB" w:rsidP="00F8584F">
            <w:pPr>
              <w:pStyle w:val="aa"/>
              <w:jc w:val="both"/>
              <w:rPr>
                <w:rFonts w:ascii="Times New Roman" w:hAnsi="Times New Roman" w:cs="Times New Roman"/>
                <w:sz w:val="26"/>
                <w:szCs w:val="26"/>
              </w:rPr>
            </w:pPr>
          </w:p>
          <w:p w:rsidR="00B52CFB" w:rsidRDefault="00B52CFB" w:rsidP="00F8584F">
            <w:pPr>
              <w:pStyle w:val="aa"/>
              <w:jc w:val="both"/>
              <w:rPr>
                <w:rFonts w:ascii="Times New Roman" w:hAnsi="Times New Roman" w:cs="Times New Roman"/>
                <w:sz w:val="26"/>
                <w:szCs w:val="26"/>
              </w:rPr>
            </w:pPr>
          </w:p>
          <w:p w:rsidR="00B52CFB" w:rsidRPr="007C74BE" w:rsidRDefault="00B52CFB" w:rsidP="00F8584F">
            <w:pPr>
              <w:pStyle w:val="aa"/>
              <w:jc w:val="both"/>
              <w:rPr>
                <w:rFonts w:ascii="Times New Roman" w:hAnsi="Times New Roman" w:cs="Times New Roman"/>
                <w:sz w:val="26"/>
                <w:szCs w:val="26"/>
              </w:rPr>
            </w:pPr>
            <w:r>
              <w:rPr>
                <w:rFonts w:ascii="Times New Roman" w:hAnsi="Times New Roman" w:cs="Times New Roman"/>
                <w:sz w:val="26"/>
                <w:szCs w:val="26"/>
              </w:rPr>
              <w:t>2089,1</w:t>
            </w:r>
          </w:p>
        </w:tc>
        <w:tc>
          <w:tcPr>
            <w:tcW w:w="2694" w:type="dxa"/>
          </w:tcPr>
          <w:p w:rsidR="00B52CFB" w:rsidRDefault="00B52CFB" w:rsidP="00F8584F">
            <w:pPr>
              <w:pStyle w:val="aa"/>
              <w:jc w:val="both"/>
              <w:rPr>
                <w:rFonts w:ascii="Times New Roman" w:hAnsi="Times New Roman" w:cs="Times New Roman"/>
                <w:sz w:val="26"/>
                <w:szCs w:val="26"/>
              </w:rPr>
            </w:pPr>
          </w:p>
          <w:p w:rsidR="00B52CFB" w:rsidRDefault="00B52CFB" w:rsidP="00F8584F">
            <w:pPr>
              <w:pStyle w:val="aa"/>
              <w:jc w:val="both"/>
              <w:rPr>
                <w:rFonts w:ascii="Times New Roman" w:hAnsi="Times New Roman" w:cs="Times New Roman"/>
                <w:sz w:val="26"/>
                <w:szCs w:val="26"/>
              </w:rPr>
            </w:pPr>
          </w:p>
          <w:p w:rsidR="00B52CFB" w:rsidRDefault="00B52CFB" w:rsidP="00F8584F">
            <w:pPr>
              <w:pStyle w:val="aa"/>
              <w:jc w:val="both"/>
              <w:rPr>
                <w:rFonts w:ascii="Times New Roman" w:hAnsi="Times New Roman" w:cs="Times New Roman"/>
                <w:sz w:val="26"/>
                <w:szCs w:val="26"/>
              </w:rPr>
            </w:pPr>
          </w:p>
          <w:p w:rsidR="00B52CFB" w:rsidRPr="007C74BE" w:rsidRDefault="00B52CFB" w:rsidP="00F8584F">
            <w:pPr>
              <w:pStyle w:val="aa"/>
              <w:jc w:val="both"/>
              <w:rPr>
                <w:rFonts w:ascii="Times New Roman" w:hAnsi="Times New Roman" w:cs="Times New Roman"/>
                <w:sz w:val="26"/>
                <w:szCs w:val="26"/>
              </w:rPr>
            </w:pPr>
            <w:r>
              <w:rPr>
                <w:rFonts w:ascii="Times New Roman" w:hAnsi="Times New Roman" w:cs="Times New Roman"/>
                <w:sz w:val="26"/>
                <w:szCs w:val="26"/>
              </w:rPr>
              <w:t>0</w:t>
            </w:r>
          </w:p>
        </w:tc>
      </w:tr>
    </w:tbl>
    <w:p w:rsidR="00B52CFB" w:rsidRPr="007C74BE" w:rsidRDefault="00B52CFB" w:rsidP="00B52CFB">
      <w:pPr>
        <w:pStyle w:val="aa"/>
        <w:jc w:val="both"/>
        <w:rPr>
          <w:rFonts w:ascii="Times New Roman" w:hAnsi="Times New Roman" w:cs="Times New Roman"/>
          <w:sz w:val="26"/>
          <w:szCs w:val="26"/>
        </w:rPr>
      </w:pPr>
    </w:p>
    <w:p w:rsidR="00B52CFB" w:rsidRPr="001542C0" w:rsidRDefault="00B52CFB" w:rsidP="00B52CFB">
      <w:pPr>
        <w:pStyle w:val="aa"/>
        <w:jc w:val="center"/>
        <w:rPr>
          <w:rFonts w:ascii="Times New Roman" w:hAnsi="Times New Roman" w:cs="Times New Roman"/>
          <w:b/>
          <w:sz w:val="26"/>
          <w:szCs w:val="26"/>
        </w:rPr>
      </w:pPr>
      <w:r w:rsidRPr="001542C0">
        <w:rPr>
          <w:rFonts w:ascii="Times New Roman" w:hAnsi="Times New Roman" w:cs="Times New Roman"/>
          <w:b/>
          <w:sz w:val="26"/>
          <w:szCs w:val="26"/>
        </w:rPr>
        <w:t>Кроме того, за истекший период были реализованы мероприятия по не программным расходам</w:t>
      </w:r>
      <w:r>
        <w:rPr>
          <w:rFonts w:ascii="Times New Roman" w:hAnsi="Times New Roman" w:cs="Times New Roman"/>
          <w:b/>
          <w:sz w:val="26"/>
          <w:szCs w:val="26"/>
        </w:rPr>
        <w:t>:</w:t>
      </w:r>
    </w:p>
    <w:p w:rsidR="00B52CFB" w:rsidRDefault="00B52CFB" w:rsidP="00B52CFB">
      <w:pPr>
        <w:pStyle w:val="aa"/>
        <w:numPr>
          <w:ilvl w:val="0"/>
          <w:numId w:val="7"/>
        </w:numPr>
        <w:jc w:val="both"/>
        <w:rPr>
          <w:rFonts w:ascii="Times New Roman" w:hAnsi="Times New Roman" w:cs="Times New Roman"/>
          <w:sz w:val="26"/>
          <w:szCs w:val="26"/>
        </w:rPr>
      </w:pPr>
      <w:r>
        <w:rPr>
          <w:rFonts w:ascii="Times New Roman" w:hAnsi="Times New Roman" w:cs="Times New Roman"/>
          <w:sz w:val="28"/>
          <w:szCs w:val="28"/>
        </w:rPr>
        <w:t xml:space="preserve">На исполнение судебных актов (экспертиза) 100,0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p>
    <w:p w:rsidR="00B52CFB" w:rsidRPr="007C74BE" w:rsidRDefault="00B52CFB" w:rsidP="00B52CFB">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Бюджетная политика в сфере расходов бюджета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была направлена на решение социальных и экономических задач, на обеспечение эффективности и </w:t>
      </w:r>
      <w:r w:rsidRPr="007C74BE">
        <w:rPr>
          <w:rFonts w:ascii="Times New Roman" w:hAnsi="Times New Roman" w:cs="Times New Roman"/>
          <w:sz w:val="26"/>
          <w:szCs w:val="26"/>
        </w:rPr>
        <w:lastRenderedPageBreak/>
        <w:t>результативности бюджетных расходов. Прежде всего, финансирование было направлено на решение основных вопросов жизнеобеспечения населения.</w:t>
      </w:r>
    </w:p>
    <w:p w:rsidR="00B52CFB" w:rsidRPr="007C74BE" w:rsidRDefault="00B52CFB" w:rsidP="00B52CFB">
      <w:pPr>
        <w:pStyle w:val="aa"/>
        <w:jc w:val="both"/>
        <w:rPr>
          <w:rFonts w:ascii="Times New Roman" w:hAnsi="Times New Roman" w:cs="Times New Roman"/>
          <w:sz w:val="26"/>
          <w:szCs w:val="26"/>
        </w:rPr>
      </w:pPr>
      <w:r w:rsidRPr="007C74BE">
        <w:rPr>
          <w:rFonts w:ascii="Times New Roman" w:hAnsi="Times New Roman" w:cs="Times New Roman"/>
          <w:sz w:val="26"/>
          <w:szCs w:val="26"/>
        </w:rPr>
        <w:t>Администрация поселения, получив доходы, смогла полностью профинансировать взятые на себя обязательства, все работы были направлены на улучшение качества жизни нашего поселения.</w:t>
      </w:r>
    </w:p>
    <w:p w:rsidR="00247C17" w:rsidRPr="007C74BE" w:rsidRDefault="001542C0" w:rsidP="007C74BE">
      <w:pPr>
        <w:pStyle w:val="aa"/>
        <w:jc w:val="both"/>
        <w:rPr>
          <w:rFonts w:ascii="Times New Roman" w:hAnsi="Times New Roman" w:cs="Times New Roman"/>
          <w:sz w:val="28"/>
          <w:szCs w:val="28"/>
        </w:rPr>
      </w:pPr>
      <w:r>
        <w:rPr>
          <w:rFonts w:ascii="Times New Roman" w:hAnsi="Times New Roman" w:cs="Times New Roman"/>
          <w:sz w:val="26"/>
          <w:szCs w:val="26"/>
        </w:rPr>
        <w:t xml:space="preserve">      </w:t>
      </w:r>
    </w:p>
    <w:p w:rsidR="00957932" w:rsidRPr="00EB2026" w:rsidRDefault="00957932" w:rsidP="00EB2026">
      <w:pPr>
        <w:pStyle w:val="aa"/>
        <w:jc w:val="center"/>
        <w:rPr>
          <w:rFonts w:ascii="Times New Roman" w:hAnsi="Times New Roman" w:cs="Times New Roman"/>
          <w:sz w:val="28"/>
          <w:szCs w:val="28"/>
        </w:rPr>
      </w:pPr>
      <w:r w:rsidRPr="00EB2026">
        <w:rPr>
          <w:rStyle w:val="a4"/>
          <w:rFonts w:ascii="Times New Roman" w:hAnsi="Times New Roman" w:cs="Times New Roman"/>
          <w:color w:val="000000"/>
          <w:sz w:val="28"/>
          <w:szCs w:val="28"/>
        </w:rPr>
        <w:t>Социальные вопросы.</w:t>
      </w:r>
    </w:p>
    <w:p w:rsidR="00957932" w:rsidRPr="00EB2026" w:rsidRDefault="00957932" w:rsidP="00EB2026">
      <w:pPr>
        <w:pStyle w:val="aa"/>
        <w:rPr>
          <w:rFonts w:ascii="Times New Roman" w:hAnsi="Times New Roman" w:cs="Times New Roman"/>
          <w:sz w:val="28"/>
          <w:szCs w:val="28"/>
        </w:rPr>
      </w:pPr>
      <w:r w:rsidRPr="00EB2026">
        <w:rPr>
          <w:rFonts w:ascii="Times New Roman" w:hAnsi="Times New Roman" w:cs="Times New Roman"/>
          <w:sz w:val="28"/>
          <w:szCs w:val="28"/>
        </w:rPr>
        <w:t xml:space="preserve">На </w:t>
      </w:r>
      <w:r w:rsidR="0049590D" w:rsidRPr="00EB2026">
        <w:rPr>
          <w:rFonts w:ascii="Times New Roman" w:hAnsi="Times New Roman" w:cs="Times New Roman"/>
          <w:sz w:val="28"/>
          <w:szCs w:val="28"/>
        </w:rPr>
        <w:t>территории Милютинского</w:t>
      </w:r>
      <w:r w:rsidR="00651B56" w:rsidRPr="00EB2026">
        <w:rPr>
          <w:rFonts w:ascii="Times New Roman" w:hAnsi="Times New Roman" w:cs="Times New Roman"/>
          <w:sz w:val="28"/>
          <w:szCs w:val="28"/>
        </w:rPr>
        <w:t xml:space="preserve"> с</w:t>
      </w:r>
      <w:r w:rsidR="007E0C5E" w:rsidRPr="00EB2026">
        <w:rPr>
          <w:rFonts w:ascii="Times New Roman" w:hAnsi="Times New Roman" w:cs="Times New Roman"/>
          <w:sz w:val="28"/>
          <w:szCs w:val="28"/>
        </w:rPr>
        <w:t>ельского поселения на 01.01.202</w:t>
      </w:r>
      <w:r w:rsidR="00EB2026">
        <w:rPr>
          <w:rFonts w:ascii="Times New Roman" w:hAnsi="Times New Roman" w:cs="Times New Roman"/>
          <w:sz w:val="28"/>
          <w:szCs w:val="28"/>
        </w:rPr>
        <w:t>2</w:t>
      </w:r>
      <w:r w:rsidR="00752224" w:rsidRPr="00EB2026">
        <w:rPr>
          <w:rFonts w:ascii="Times New Roman" w:hAnsi="Times New Roman" w:cs="Times New Roman"/>
          <w:sz w:val="28"/>
          <w:szCs w:val="28"/>
        </w:rPr>
        <w:t xml:space="preserve"> года постоянно проживает- 5</w:t>
      </w:r>
      <w:r w:rsidR="00EB2026">
        <w:rPr>
          <w:rFonts w:ascii="Times New Roman" w:hAnsi="Times New Roman" w:cs="Times New Roman"/>
          <w:sz w:val="28"/>
          <w:szCs w:val="28"/>
        </w:rPr>
        <w:t>097</w:t>
      </w:r>
      <w:r w:rsidR="00651B56" w:rsidRPr="00EB2026">
        <w:rPr>
          <w:rFonts w:ascii="Times New Roman" w:hAnsi="Times New Roman" w:cs="Times New Roman"/>
          <w:sz w:val="28"/>
          <w:szCs w:val="28"/>
        </w:rPr>
        <w:t xml:space="preserve"> человек</w:t>
      </w:r>
      <w:r w:rsidRPr="00EB2026">
        <w:rPr>
          <w:rFonts w:ascii="Times New Roman" w:hAnsi="Times New Roman" w:cs="Times New Roman"/>
          <w:sz w:val="28"/>
          <w:szCs w:val="28"/>
        </w:rPr>
        <w:t>, в том числе</w:t>
      </w:r>
      <w:r w:rsidR="0049590D" w:rsidRPr="00EB2026">
        <w:rPr>
          <w:rFonts w:ascii="Times New Roman" w:hAnsi="Times New Roman" w:cs="Times New Roman"/>
          <w:sz w:val="28"/>
          <w:szCs w:val="28"/>
        </w:rPr>
        <w:t xml:space="preserve"> з</w:t>
      </w:r>
      <w:r w:rsidR="007E0C5E" w:rsidRPr="00EB2026">
        <w:rPr>
          <w:rFonts w:ascii="Times New Roman" w:hAnsi="Times New Roman" w:cs="Times New Roman"/>
          <w:sz w:val="28"/>
          <w:szCs w:val="28"/>
        </w:rPr>
        <w:t xml:space="preserve">а прошедший период </w:t>
      </w:r>
      <w:r w:rsidR="00752224" w:rsidRPr="00EB2026">
        <w:rPr>
          <w:rFonts w:ascii="Times New Roman" w:hAnsi="Times New Roman" w:cs="Times New Roman"/>
          <w:sz w:val="28"/>
          <w:szCs w:val="28"/>
        </w:rPr>
        <w:t xml:space="preserve"> прибыло </w:t>
      </w:r>
      <w:r w:rsidR="00EB2026">
        <w:rPr>
          <w:rFonts w:ascii="Times New Roman" w:hAnsi="Times New Roman" w:cs="Times New Roman"/>
          <w:sz w:val="28"/>
          <w:szCs w:val="28"/>
        </w:rPr>
        <w:t>98</w:t>
      </w:r>
      <w:r w:rsidR="0049590D" w:rsidRPr="00EB2026">
        <w:rPr>
          <w:rFonts w:ascii="Times New Roman" w:hAnsi="Times New Roman" w:cs="Times New Roman"/>
          <w:sz w:val="28"/>
          <w:szCs w:val="28"/>
        </w:rPr>
        <w:t xml:space="preserve"> человек</w:t>
      </w:r>
      <w:r w:rsidR="00752224" w:rsidRPr="00EB2026">
        <w:rPr>
          <w:rFonts w:ascii="Times New Roman" w:hAnsi="Times New Roman" w:cs="Times New Roman"/>
          <w:sz w:val="28"/>
          <w:szCs w:val="28"/>
        </w:rPr>
        <w:t xml:space="preserve">, выбыло </w:t>
      </w:r>
      <w:r w:rsidR="00EB2026">
        <w:rPr>
          <w:rFonts w:ascii="Times New Roman" w:hAnsi="Times New Roman" w:cs="Times New Roman"/>
          <w:sz w:val="28"/>
          <w:szCs w:val="28"/>
        </w:rPr>
        <w:t>21</w:t>
      </w:r>
      <w:r w:rsidR="0049590D" w:rsidRPr="00EB2026">
        <w:rPr>
          <w:rFonts w:ascii="Times New Roman" w:hAnsi="Times New Roman" w:cs="Times New Roman"/>
          <w:sz w:val="28"/>
          <w:szCs w:val="28"/>
        </w:rPr>
        <w:t xml:space="preserve"> человек</w:t>
      </w:r>
      <w:r w:rsidR="00EB2026">
        <w:rPr>
          <w:rFonts w:ascii="Times New Roman" w:hAnsi="Times New Roman" w:cs="Times New Roman"/>
          <w:sz w:val="28"/>
          <w:szCs w:val="28"/>
        </w:rPr>
        <w:t>,</w:t>
      </w:r>
      <w:r w:rsidR="0049590D" w:rsidRPr="00EB2026">
        <w:rPr>
          <w:rFonts w:ascii="Times New Roman" w:hAnsi="Times New Roman" w:cs="Times New Roman"/>
          <w:sz w:val="28"/>
          <w:szCs w:val="28"/>
        </w:rPr>
        <w:t xml:space="preserve"> </w:t>
      </w:r>
      <w:r w:rsidR="00752224" w:rsidRPr="00EB2026">
        <w:rPr>
          <w:rFonts w:ascii="Times New Roman" w:hAnsi="Times New Roman" w:cs="Times New Roman"/>
          <w:sz w:val="28"/>
          <w:szCs w:val="28"/>
        </w:rPr>
        <w:t xml:space="preserve">родилось </w:t>
      </w:r>
      <w:r w:rsidR="00EB2026">
        <w:rPr>
          <w:rFonts w:ascii="Times New Roman" w:hAnsi="Times New Roman" w:cs="Times New Roman"/>
          <w:sz w:val="28"/>
          <w:szCs w:val="28"/>
        </w:rPr>
        <w:t>26</w:t>
      </w:r>
      <w:r w:rsidR="00A06BA1" w:rsidRPr="00EB2026">
        <w:rPr>
          <w:rFonts w:ascii="Times New Roman" w:hAnsi="Times New Roman" w:cs="Times New Roman"/>
          <w:sz w:val="28"/>
          <w:szCs w:val="28"/>
        </w:rPr>
        <w:t> человек</w:t>
      </w:r>
      <w:r w:rsidR="00752224" w:rsidRPr="00EB2026">
        <w:rPr>
          <w:rFonts w:ascii="Times New Roman" w:hAnsi="Times New Roman" w:cs="Times New Roman"/>
          <w:sz w:val="28"/>
          <w:szCs w:val="28"/>
        </w:rPr>
        <w:t xml:space="preserve">, умерло </w:t>
      </w:r>
      <w:r w:rsidR="00EB2026">
        <w:rPr>
          <w:rFonts w:ascii="Times New Roman" w:hAnsi="Times New Roman" w:cs="Times New Roman"/>
          <w:sz w:val="28"/>
          <w:szCs w:val="28"/>
        </w:rPr>
        <w:t>73</w:t>
      </w:r>
      <w:r w:rsidRPr="00EB2026">
        <w:rPr>
          <w:rFonts w:ascii="Times New Roman" w:hAnsi="Times New Roman" w:cs="Times New Roman"/>
          <w:sz w:val="28"/>
          <w:szCs w:val="28"/>
        </w:rPr>
        <w:t xml:space="preserve"> человек</w:t>
      </w:r>
      <w:r w:rsidR="00EB2026">
        <w:rPr>
          <w:rFonts w:ascii="Times New Roman" w:hAnsi="Times New Roman" w:cs="Times New Roman"/>
          <w:sz w:val="28"/>
          <w:szCs w:val="28"/>
        </w:rPr>
        <w:t>а</w:t>
      </w:r>
      <w:r w:rsidRPr="00EB2026">
        <w:rPr>
          <w:rFonts w:ascii="Times New Roman" w:hAnsi="Times New Roman" w:cs="Times New Roman"/>
          <w:sz w:val="28"/>
          <w:szCs w:val="28"/>
        </w:rPr>
        <w:t>.</w:t>
      </w:r>
      <w:r w:rsidR="00A06BA1" w:rsidRPr="00EB2026">
        <w:rPr>
          <w:rFonts w:ascii="Times New Roman" w:hAnsi="Times New Roman" w:cs="Times New Roman"/>
          <w:sz w:val="28"/>
          <w:szCs w:val="28"/>
        </w:rPr>
        <w:t xml:space="preserve"> </w:t>
      </w:r>
    </w:p>
    <w:p w:rsidR="00C002FA" w:rsidRDefault="001542C0" w:rsidP="00537AC0">
      <w:pPr>
        <w:spacing w:after="180" w:line="300" w:lineRule="atLeast"/>
        <w:jc w:val="both"/>
        <w:rPr>
          <w:rFonts w:ascii="Times New Roman" w:hAnsi="Times New Roman" w:cs="Times New Roman"/>
          <w:color w:val="FF0000"/>
          <w:sz w:val="28"/>
          <w:szCs w:val="28"/>
        </w:rPr>
      </w:pPr>
      <w:r>
        <w:rPr>
          <w:rFonts w:ascii="Times New Roman" w:eastAsia="Times New Roman" w:hAnsi="Times New Roman" w:cs="Times New Roman"/>
          <w:sz w:val="28"/>
          <w:szCs w:val="28"/>
          <w:lang w:eastAsia="ru-RU"/>
        </w:rPr>
        <w:t xml:space="preserve">        </w:t>
      </w:r>
      <w:r w:rsidR="003F519C" w:rsidRPr="00EB2026">
        <w:rPr>
          <w:rFonts w:ascii="Times New Roman" w:eastAsia="Times New Roman" w:hAnsi="Times New Roman" w:cs="Times New Roman"/>
          <w:sz w:val="28"/>
          <w:szCs w:val="28"/>
          <w:lang w:eastAsia="ru-RU"/>
        </w:rPr>
        <w:t xml:space="preserve">Администрацией поселения уделяется особое внимание работе с населением. Формы этой работы весьма разнообразны. Они включают в себя, прежде всего работу с письмами, заявлениями и жалобами граждан; постоянную взаимосвязь с членами общественного самоуправления, первичными общественными и политическими организациями, участие и </w:t>
      </w:r>
      <w:proofErr w:type="gramStart"/>
      <w:r w:rsidR="003F519C" w:rsidRPr="00EB2026">
        <w:rPr>
          <w:rFonts w:ascii="Times New Roman" w:eastAsia="Times New Roman" w:hAnsi="Times New Roman" w:cs="Times New Roman"/>
          <w:sz w:val="28"/>
          <w:szCs w:val="28"/>
          <w:lang w:eastAsia="ru-RU"/>
        </w:rPr>
        <w:t>проведении</w:t>
      </w:r>
      <w:proofErr w:type="gramEnd"/>
      <w:r w:rsidR="003F519C" w:rsidRPr="00EB2026">
        <w:rPr>
          <w:rFonts w:ascii="Times New Roman" w:eastAsia="Times New Roman" w:hAnsi="Times New Roman" w:cs="Times New Roman"/>
          <w:sz w:val="28"/>
          <w:szCs w:val="28"/>
          <w:lang w:eastAsia="ru-RU"/>
        </w:rPr>
        <w:t xml:space="preserve"> публичных слушаний, граждан, личный приём Главы администрации.</w:t>
      </w:r>
      <w:r w:rsidR="00957932" w:rsidRPr="00EB2026">
        <w:rPr>
          <w:rFonts w:ascii="Times New Roman" w:hAnsi="Times New Roman" w:cs="Times New Roman"/>
          <w:sz w:val="28"/>
          <w:szCs w:val="28"/>
        </w:rPr>
        <w:t xml:space="preserve"> </w:t>
      </w:r>
      <w:r w:rsidR="00957932" w:rsidRPr="00537AC0">
        <w:rPr>
          <w:rFonts w:ascii="Times New Roman" w:hAnsi="Times New Roman" w:cs="Times New Roman"/>
          <w:sz w:val="28"/>
          <w:szCs w:val="28"/>
        </w:rPr>
        <w:t>Письма, заявления, жалобы поступают во</w:t>
      </w:r>
      <w:r w:rsidR="00FC7501" w:rsidRPr="00537AC0">
        <w:rPr>
          <w:rFonts w:ascii="Times New Roman" w:hAnsi="Times New Roman" w:cs="Times New Roman"/>
          <w:sz w:val="28"/>
          <w:szCs w:val="28"/>
        </w:rPr>
        <w:t xml:space="preserve"> </w:t>
      </w:r>
      <w:r w:rsidR="00957932" w:rsidRPr="00537AC0">
        <w:rPr>
          <w:rFonts w:ascii="Times New Roman" w:hAnsi="Times New Roman" w:cs="Times New Roman"/>
          <w:sz w:val="28"/>
          <w:szCs w:val="28"/>
        </w:rPr>
        <w:t>время приема граждан по личным вопросам</w:t>
      </w:r>
      <w:r w:rsidR="00FC7501" w:rsidRPr="00537AC0">
        <w:rPr>
          <w:rFonts w:ascii="Times New Roman" w:hAnsi="Times New Roman" w:cs="Times New Roman"/>
          <w:sz w:val="28"/>
          <w:szCs w:val="28"/>
        </w:rPr>
        <w:t>.</w:t>
      </w:r>
      <w:r w:rsidR="00957932" w:rsidRPr="00537AC0">
        <w:rPr>
          <w:rFonts w:ascii="Times New Roman" w:hAnsi="Times New Roman" w:cs="Times New Roman"/>
          <w:sz w:val="28"/>
          <w:szCs w:val="28"/>
        </w:rPr>
        <w:t xml:space="preserve"> </w:t>
      </w:r>
      <w:r w:rsidR="00FC7501" w:rsidRPr="00537AC0">
        <w:rPr>
          <w:rFonts w:ascii="Times New Roman" w:hAnsi="Times New Roman" w:cs="Times New Roman"/>
          <w:sz w:val="28"/>
          <w:szCs w:val="28"/>
        </w:rPr>
        <w:t>З</w:t>
      </w:r>
      <w:r w:rsidR="0049590D" w:rsidRPr="00537AC0">
        <w:rPr>
          <w:rFonts w:ascii="Times New Roman" w:hAnsi="Times New Roman" w:cs="Times New Roman"/>
          <w:sz w:val="28"/>
          <w:szCs w:val="28"/>
        </w:rPr>
        <w:t>а</w:t>
      </w:r>
      <w:r w:rsidR="001E1201" w:rsidRPr="00537AC0">
        <w:rPr>
          <w:rFonts w:ascii="Times New Roman" w:hAnsi="Times New Roman" w:cs="Times New Roman"/>
          <w:sz w:val="28"/>
          <w:szCs w:val="28"/>
        </w:rPr>
        <w:t xml:space="preserve"> отчетный период </w:t>
      </w:r>
      <w:r w:rsidR="00957932" w:rsidRPr="00537AC0">
        <w:rPr>
          <w:rFonts w:ascii="Times New Roman" w:hAnsi="Times New Roman" w:cs="Times New Roman"/>
          <w:sz w:val="28"/>
          <w:szCs w:val="28"/>
        </w:rPr>
        <w:t>письменных обращений</w:t>
      </w:r>
      <w:r w:rsidR="0049590D" w:rsidRPr="00537AC0">
        <w:rPr>
          <w:rFonts w:ascii="Times New Roman" w:hAnsi="Times New Roman" w:cs="Times New Roman"/>
          <w:sz w:val="28"/>
          <w:szCs w:val="28"/>
        </w:rPr>
        <w:t xml:space="preserve"> граждан</w:t>
      </w:r>
      <w:r w:rsidR="00FC7501" w:rsidRPr="00537AC0">
        <w:rPr>
          <w:rFonts w:ascii="Times New Roman" w:hAnsi="Times New Roman" w:cs="Times New Roman"/>
          <w:sz w:val="28"/>
          <w:szCs w:val="28"/>
        </w:rPr>
        <w:t xml:space="preserve"> не было.</w:t>
      </w:r>
      <w:r w:rsidR="0049590D" w:rsidRPr="00537AC0">
        <w:rPr>
          <w:rFonts w:ascii="Times New Roman" w:hAnsi="Times New Roman" w:cs="Times New Roman"/>
          <w:sz w:val="28"/>
          <w:szCs w:val="28"/>
        </w:rPr>
        <w:t xml:space="preserve"> </w:t>
      </w:r>
      <w:r w:rsidR="00FC7501" w:rsidRPr="00537AC0">
        <w:rPr>
          <w:rFonts w:ascii="Times New Roman" w:hAnsi="Times New Roman" w:cs="Times New Roman"/>
          <w:sz w:val="28"/>
          <w:szCs w:val="28"/>
        </w:rPr>
        <w:t>С</w:t>
      </w:r>
      <w:r w:rsidR="001E1201" w:rsidRPr="00537AC0">
        <w:rPr>
          <w:rFonts w:ascii="Times New Roman" w:hAnsi="Times New Roman" w:cs="Times New Roman"/>
          <w:sz w:val="28"/>
          <w:szCs w:val="28"/>
        </w:rPr>
        <w:t>ократилось</w:t>
      </w:r>
      <w:r w:rsidR="00A06BA1" w:rsidRPr="00537AC0">
        <w:rPr>
          <w:rFonts w:ascii="Times New Roman" w:hAnsi="Times New Roman" w:cs="Times New Roman"/>
          <w:sz w:val="28"/>
          <w:szCs w:val="28"/>
        </w:rPr>
        <w:t xml:space="preserve"> </w:t>
      </w:r>
      <w:r w:rsidR="00FC7501" w:rsidRPr="00537AC0">
        <w:rPr>
          <w:rFonts w:ascii="Times New Roman" w:hAnsi="Times New Roman" w:cs="Times New Roman"/>
          <w:sz w:val="28"/>
          <w:szCs w:val="28"/>
        </w:rPr>
        <w:t xml:space="preserve">и </w:t>
      </w:r>
      <w:r w:rsidR="00A06BA1" w:rsidRPr="00537AC0">
        <w:rPr>
          <w:rFonts w:ascii="Times New Roman" w:hAnsi="Times New Roman" w:cs="Times New Roman"/>
          <w:sz w:val="28"/>
          <w:szCs w:val="28"/>
        </w:rPr>
        <w:t xml:space="preserve">количество </w:t>
      </w:r>
      <w:r w:rsidR="00957932" w:rsidRPr="00537AC0">
        <w:rPr>
          <w:rFonts w:ascii="Times New Roman" w:hAnsi="Times New Roman" w:cs="Times New Roman"/>
          <w:sz w:val="28"/>
          <w:szCs w:val="28"/>
        </w:rPr>
        <w:t xml:space="preserve"> устных</w:t>
      </w:r>
      <w:r w:rsidR="00A70F36" w:rsidRPr="00537AC0">
        <w:rPr>
          <w:rFonts w:ascii="Times New Roman" w:hAnsi="Times New Roman" w:cs="Times New Roman"/>
          <w:sz w:val="28"/>
          <w:szCs w:val="28"/>
        </w:rPr>
        <w:t xml:space="preserve"> </w:t>
      </w:r>
      <w:r w:rsidR="00C27E61" w:rsidRPr="00537AC0">
        <w:rPr>
          <w:rFonts w:ascii="Times New Roman" w:hAnsi="Times New Roman" w:cs="Times New Roman"/>
          <w:sz w:val="28"/>
          <w:szCs w:val="28"/>
        </w:rPr>
        <w:t>обращений.</w:t>
      </w:r>
      <w:r w:rsidR="00C27E61" w:rsidRPr="00450E25">
        <w:rPr>
          <w:rFonts w:ascii="Times New Roman" w:hAnsi="Times New Roman" w:cs="Times New Roman"/>
          <w:color w:val="FF0000"/>
          <w:sz w:val="28"/>
          <w:szCs w:val="28"/>
        </w:rPr>
        <w:t xml:space="preserve"> </w:t>
      </w:r>
    </w:p>
    <w:p w:rsidR="00537AC0" w:rsidRPr="00C002FA" w:rsidRDefault="00C002FA" w:rsidP="00B52CFB">
      <w:pPr>
        <w:spacing w:after="180" w:line="300" w:lineRule="atLeast"/>
        <w:ind w:firstLine="708"/>
        <w:jc w:val="both"/>
        <w:rPr>
          <w:rFonts w:ascii="Times New Roman" w:hAnsi="Times New Roman" w:cs="Times New Roman"/>
          <w:sz w:val="28"/>
          <w:szCs w:val="28"/>
        </w:rPr>
      </w:pPr>
      <w:r w:rsidRPr="00C002FA">
        <w:rPr>
          <w:rFonts w:ascii="Times New Roman" w:hAnsi="Times New Roman" w:cs="Times New Roman"/>
          <w:sz w:val="28"/>
          <w:szCs w:val="28"/>
        </w:rPr>
        <w:t>С начала 2022 года заключено 12 социальных контрактов, по которым оказана государственная помощь семьям на сумму 1431558,00 рублей:</w:t>
      </w:r>
    </w:p>
    <w:p w:rsidR="00C002FA" w:rsidRPr="00C002FA" w:rsidRDefault="00C002FA" w:rsidP="00537AC0">
      <w:pPr>
        <w:spacing w:after="180" w:line="300" w:lineRule="atLeast"/>
        <w:jc w:val="both"/>
        <w:rPr>
          <w:rFonts w:ascii="Times New Roman" w:hAnsi="Times New Roman" w:cs="Times New Roman"/>
          <w:sz w:val="28"/>
          <w:szCs w:val="28"/>
        </w:rPr>
      </w:pPr>
      <w:r w:rsidRPr="00C002FA">
        <w:rPr>
          <w:rFonts w:ascii="Times New Roman" w:hAnsi="Times New Roman" w:cs="Times New Roman"/>
          <w:sz w:val="28"/>
          <w:szCs w:val="28"/>
        </w:rPr>
        <w:t>- поиск работы – 2 контракта</w:t>
      </w:r>
    </w:p>
    <w:p w:rsidR="00C002FA" w:rsidRPr="00C002FA" w:rsidRDefault="00C002FA" w:rsidP="00537AC0">
      <w:pPr>
        <w:spacing w:after="180" w:line="300" w:lineRule="atLeast"/>
        <w:jc w:val="both"/>
        <w:rPr>
          <w:rFonts w:ascii="Times New Roman" w:hAnsi="Times New Roman" w:cs="Times New Roman"/>
          <w:sz w:val="28"/>
          <w:szCs w:val="28"/>
        </w:rPr>
      </w:pPr>
      <w:r w:rsidRPr="00C002FA">
        <w:rPr>
          <w:rFonts w:ascii="Times New Roman" w:hAnsi="Times New Roman" w:cs="Times New Roman"/>
          <w:sz w:val="28"/>
          <w:szCs w:val="28"/>
        </w:rPr>
        <w:t>- ведение ЛПХ – 5 контрактов</w:t>
      </w:r>
    </w:p>
    <w:p w:rsidR="00C002FA" w:rsidRPr="00C002FA" w:rsidRDefault="00C002FA" w:rsidP="00537AC0">
      <w:pPr>
        <w:spacing w:after="180" w:line="300" w:lineRule="atLeast"/>
        <w:jc w:val="both"/>
        <w:rPr>
          <w:rFonts w:ascii="Times New Roman" w:hAnsi="Times New Roman" w:cs="Times New Roman"/>
          <w:sz w:val="28"/>
          <w:szCs w:val="28"/>
        </w:rPr>
      </w:pPr>
      <w:r w:rsidRPr="00C002FA">
        <w:rPr>
          <w:rFonts w:ascii="Times New Roman" w:hAnsi="Times New Roman" w:cs="Times New Roman"/>
          <w:sz w:val="28"/>
          <w:szCs w:val="28"/>
        </w:rPr>
        <w:t>- осуществление индивидуальной предпринимательской деятельности- 3 контракта</w:t>
      </w:r>
    </w:p>
    <w:p w:rsidR="00C002FA" w:rsidRPr="00C002FA" w:rsidRDefault="00C002FA" w:rsidP="00537AC0">
      <w:pPr>
        <w:spacing w:after="180" w:line="300" w:lineRule="atLeast"/>
        <w:jc w:val="both"/>
        <w:rPr>
          <w:rFonts w:ascii="Times New Roman" w:eastAsia="Times New Roman" w:hAnsi="Times New Roman" w:cs="Times New Roman"/>
          <w:sz w:val="28"/>
          <w:szCs w:val="28"/>
          <w:lang w:eastAsia="ru-RU"/>
        </w:rPr>
      </w:pPr>
      <w:r w:rsidRPr="00C002FA">
        <w:rPr>
          <w:rFonts w:ascii="Times New Roman" w:hAnsi="Times New Roman" w:cs="Times New Roman"/>
          <w:sz w:val="28"/>
          <w:szCs w:val="28"/>
        </w:rPr>
        <w:t>- иные мероприятия, направленные на преодоление  трудной жизненной ситуации – 2 контракта.</w:t>
      </w:r>
    </w:p>
    <w:p w:rsidR="0022761A" w:rsidRPr="00EB2026" w:rsidRDefault="0022761A" w:rsidP="00537AC0">
      <w:pPr>
        <w:pStyle w:val="aa"/>
        <w:ind w:firstLine="708"/>
        <w:jc w:val="both"/>
        <w:rPr>
          <w:rFonts w:ascii="Times New Roman" w:hAnsi="Times New Roman" w:cs="Times New Roman"/>
          <w:iCs/>
          <w:sz w:val="28"/>
          <w:szCs w:val="28"/>
        </w:rPr>
      </w:pPr>
      <w:r w:rsidRPr="00EB2026">
        <w:rPr>
          <w:rFonts w:ascii="Times New Roman" w:hAnsi="Times New Roman" w:cs="Times New Roman"/>
          <w:iCs/>
          <w:sz w:val="28"/>
          <w:szCs w:val="28"/>
        </w:rPr>
        <w:t xml:space="preserve">Стараясь увеличить количество общений с жителями поселения, мы </w:t>
      </w:r>
      <w:r w:rsidR="00A70F36" w:rsidRPr="00EB2026">
        <w:rPr>
          <w:rFonts w:ascii="Times New Roman" w:hAnsi="Times New Roman" w:cs="Times New Roman"/>
          <w:iCs/>
          <w:sz w:val="28"/>
          <w:szCs w:val="28"/>
        </w:rPr>
        <w:t xml:space="preserve">проводим сходы граждан. </w:t>
      </w:r>
      <w:r w:rsidR="00C45A45">
        <w:rPr>
          <w:rFonts w:ascii="Times New Roman" w:hAnsi="Times New Roman" w:cs="Times New Roman"/>
          <w:iCs/>
          <w:sz w:val="28"/>
          <w:szCs w:val="28"/>
        </w:rPr>
        <w:t xml:space="preserve">Проведен сход граждан по выдвижению инициативы «Благоустройство территории кладбища (строительные и ремонтные работы» в </w:t>
      </w:r>
      <w:proofErr w:type="spellStart"/>
      <w:r w:rsidR="00C45A45">
        <w:rPr>
          <w:rFonts w:ascii="Times New Roman" w:hAnsi="Times New Roman" w:cs="Times New Roman"/>
          <w:iCs/>
          <w:sz w:val="28"/>
          <w:szCs w:val="28"/>
        </w:rPr>
        <w:t>х</w:t>
      </w:r>
      <w:proofErr w:type="gramStart"/>
      <w:r w:rsidR="00C45A45">
        <w:rPr>
          <w:rFonts w:ascii="Times New Roman" w:hAnsi="Times New Roman" w:cs="Times New Roman"/>
          <w:iCs/>
          <w:sz w:val="28"/>
          <w:szCs w:val="28"/>
        </w:rPr>
        <w:t>.С</w:t>
      </w:r>
      <w:proofErr w:type="gramEnd"/>
      <w:r w:rsidR="00C45A45">
        <w:rPr>
          <w:rFonts w:ascii="Times New Roman" w:hAnsi="Times New Roman" w:cs="Times New Roman"/>
          <w:iCs/>
          <w:sz w:val="28"/>
          <w:szCs w:val="28"/>
        </w:rPr>
        <w:t>тарокузнецов</w:t>
      </w:r>
      <w:proofErr w:type="spellEnd"/>
      <w:r w:rsidR="00C45A45">
        <w:rPr>
          <w:rFonts w:ascii="Times New Roman" w:hAnsi="Times New Roman" w:cs="Times New Roman"/>
          <w:iCs/>
          <w:sz w:val="28"/>
          <w:szCs w:val="28"/>
        </w:rPr>
        <w:t>.</w:t>
      </w:r>
      <w:r w:rsidRPr="00EB2026">
        <w:rPr>
          <w:rFonts w:ascii="Times New Roman" w:hAnsi="Times New Roman" w:cs="Times New Roman"/>
          <w:iCs/>
          <w:sz w:val="28"/>
          <w:szCs w:val="28"/>
        </w:rPr>
        <w:t xml:space="preserve"> Безусловно, очевидна польза от этих встреч. Мы определяем для работы план конкретных поручений и пожеланий жителей, выполняя в пределах возможностей то, что возможно, планируем, как помочь там, где нет полномочий, кого привлечь, к кому обратиться.   </w:t>
      </w:r>
    </w:p>
    <w:p w:rsidR="00957932" w:rsidRPr="00EB2026" w:rsidRDefault="00957932" w:rsidP="00537AC0">
      <w:pPr>
        <w:pStyle w:val="aa"/>
        <w:jc w:val="both"/>
        <w:rPr>
          <w:rFonts w:ascii="Times New Roman" w:hAnsi="Times New Roman" w:cs="Times New Roman"/>
          <w:sz w:val="28"/>
          <w:szCs w:val="28"/>
        </w:rPr>
      </w:pPr>
      <w:r w:rsidRPr="00EB2026">
        <w:rPr>
          <w:rFonts w:ascii="Times New Roman" w:hAnsi="Times New Roman" w:cs="Times New Roman"/>
          <w:sz w:val="28"/>
          <w:szCs w:val="28"/>
        </w:rPr>
        <w:t>         В течение отчетного периода проводилась работа по выдаче документов для оформления прав собственности граждан на недвижимое имущество: земельные участки с расположенными на нём стро</w:t>
      </w:r>
      <w:r w:rsidR="0049590D" w:rsidRPr="00EB2026">
        <w:rPr>
          <w:rFonts w:ascii="Times New Roman" w:hAnsi="Times New Roman" w:cs="Times New Roman"/>
          <w:sz w:val="28"/>
          <w:szCs w:val="28"/>
        </w:rPr>
        <w:t>ени</w:t>
      </w:r>
      <w:r w:rsidR="00CD118F" w:rsidRPr="00EB2026">
        <w:rPr>
          <w:rFonts w:ascii="Times New Roman" w:hAnsi="Times New Roman" w:cs="Times New Roman"/>
          <w:sz w:val="28"/>
          <w:szCs w:val="28"/>
        </w:rPr>
        <w:t xml:space="preserve">ями и сооружениями. Выданы </w:t>
      </w:r>
      <w:r w:rsidR="001A0CC2">
        <w:rPr>
          <w:rFonts w:ascii="Times New Roman" w:hAnsi="Times New Roman" w:cs="Times New Roman"/>
          <w:sz w:val="28"/>
          <w:szCs w:val="28"/>
        </w:rPr>
        <w:t>32</w:t>
      </w:r>
      <w:r w:rsidR="00F87764" w:rsidRPr="00EB2026">
        <w:rPr>
          <w:rFonts w:ascii="Times New Roman" w:hAnsi="Times New Roman" w:cs="Times New Roman"/>
          <w:sz w:val="28"/>
          <w:szCs w:val="28"/>
        </w:rPr>
        <w:t xml:space="preserve"> выпис</w:t>
      </w:r>
      <w:r w:rsidR="001A0CC2">
        <w:rPr>
          <w:rFonts w:ascii="Times New Roman" w:hAnsi="Times New Roman" w:cs="Times New Roman"/>
          <w:sz w:val="28"/>
          <w:szCs w:val="28"/>
        </w:rPr>
        <w:t>ки</w:t>
      </w:r>
      <w:r w:rsidRPr="00EB2026">
        <w:rPr>
          <w:rFonts w:ascii="Times New Roman" w:hAnsi="Times New Roman" w:cs="Times New Roman"/>
          <w:sz w:val="28"/>
          <w:szCs w:val="28"/>
        </w:rPr>
        <w:t xml:space="preserve"> из</w:t>
      </w:r>
      <w:r w:rsidR="0049590D" w:rsidRPr="00EB2026">
        <w:rPr>
          <w:rFonts w:ascii="Times New Roman" w:hAnsi="Times New Roman" w:cs="Times New Roman"/>
          <w:sz w:val="28"/>
          <w:szCs w:val="28"/>
        </w:rPr>
        <w:t xml:space="preserve"> </w:t>
      </w:r>
      <w:proofErr w:type="spellStart"/>
      <w:r w:rsidR="0049590D" w:rsidRPr="00EB2026">
        <w:rPr>
          <w:rFonts w:ascii="Times New Roman" w:hAnsi="Times New Roman" w:cs="Times New Roman"/>
          <w:sz w:val="28"/>
          <w:szCs w:val="28"/>
        </w:rPr>
        <w:t>похозяйственных</w:t>
      </w:r>
      <w:proofErr w:type="spellEnd"/>
      <w:r w:rsidR="0049590D" w:rsidRPr="00EB2026">
        <w:rPr>
          <w:rFonts w:ascii="Times New Roman" w:hAnsi="Times New Roman" w:cs="Times New Roman"/>
          <w:sz w:val="28"/>
          <w:szCs w:val="28"/>
        </w:rPr>
        <w:t xml:space="preserve"> книг, </w:t>
      </w:r>
      <w:r w:rsidR="0049590D" w:rsidRPr="00831704">
        <w:rPr>
          <w:rFonts w:ascii="Times New Roman" w:hAnsi="Times New Roman" w:cs="Times New Roman"/>
          <w:sz w:val="28"/>
          <w:szCs w:val="28"/>
        </w:rPr>
        <w:t>из ни</w:t>
      </w:r>
      <w:r w:rsidR="00C27E61" w:rsidRPr="00831704">
        <w:rPr>
          <w:rFonts w:ascii="Times New Roman" w:hAnsi="Times New Roman" w:cs="Times New Roman"/>
          <w:sz w:val="28"/>
          <w:szCs w:val="28"/>
        </w:rPr>
        <w:t xml:space="preserve">х </w:t>
      </w:r>
      <w:r w:rsidR="001A0CC2">
        <w:rPr>
          <w:rFonts w:ascii="Times New Roman" w:hAnsi="Times New Roman" w:cs="Times New Roman"/>
          <w:sz w:val="28"/>
          <w:szCs w:val="28"/>
        </w:rPr>
        <w:t>1</w:t>
      </w:r>
      <w:r w:rsidR="00537AC0">
        <w:rPr>
          <w:rFonts w:ascii="Times New Roman" w:hAnsi="Times New Roman" w:cs="Times New Roman"/>
          <w:sz w:val="28"/>
          <w:szCs w:val="28"/>
        </w:rPr>
        <w:t>3</w:t>
      </w:r>
      <w:r w:rsidR="00C27E61" w:rsidRPr="00831704">
        <w:rPr>
          <w:rFonts w:ascii="Times New Roman" w:hAnsi="Times New Roman" w:cs="Times New Roman"/>
          <w:sz w:val="28"/>
          <w:szCs w:val="28"/>
        </w:rPr>
        <w:t xml:space="preserve"> на земельные</w:t>
      </w:r>
      <w:r w:rsidR="00C27E61" w:rsidRPr="00EB2026">
        <w:rPr>
          <w:rFonts w:ascii="Times New Roman" w:hAnsi="Times New Roman" w:cs="Times New Roman"/>
          <w:sz w:val="28"/>
          <w:szCs w:val="28"/>
        </w:rPr>
        <w:t xml:space="preserve"> участки; </w:t>
      </w:r>
      <w:r w:rsidR="001A0CC2">
        <w:rPr>
          <w:rFonts w:ascii="Times New Roman" w:hAnsi="Times New Roman" w:cs="Times New Roman"/>
          <w:sz w:val="28"/>
          <w:szCs w:val="28"/>
        </w:rPr>
        <w:t>479</w:t>
      </w:r>
      <w:r w:rsidR="00ED7ED7" w:rsidRPr="00EB2026">
        <w:rPr>
          <w:rFonts w:ascii="Times New Roman" w:hAnsi="Times New Roman" w:cs="Times New Roman"/>
          <w:sz w:val="28"/>
          <w:szCs w:val="28"/>
        </w:rPr>
        <w:t xml:space="preserve"> справ</w:t>
      </w:r>
      <w:r w:rsidR="001A0CC2">
        <w:rPr>
          <w:rFonts w:ascii="Times New Roman" w:hAnsi="Times New Roman" w:cs="Times New Roman"/>
          <w:sz w:val="28"/>
          <w:szCs w:val="28"/>
        </w:rPr>
        <w:t>ок</w:t>
      </w:r>
      <w:r w:rsidRPr="00EB2026">
        <w:rPr>
          <w:rFonts w:ascii="Times New Roman" w:hAnsi="Times New Roman" w:cs="Times New Roman"/>
          <w:sz w:val="28"/>
          <w:szCs w:val="28"/>
        </w:rPr>
        <w:t xml:space="preserve"> о принадлежности объектов недвижимости, о наличии скота и птицы в личном подсобном хозяйстве, об иждивении и др.</w:t>
      </w:r>
    </w:p>
    <w:p w:rsidR="00C74B66" w:rsidRDefault="00A2275B" w:rsidP="00537AC0">
      <w:pPr>
        <w:pStyle w:val="aa"/>
        <w:ind w:firstLine="708"/>
        <w:jc w:val="both"/>
        <w:rPr>
          <w:rFonts w:ascii="Times New Roman" w:hAnsi="Times New Roman" w:cs="Times New Roman"/>
          <w:sz w:val="28"/>
          <w:szCs w:val="28"/>
        </w:rPr>
      </w:pPr>
      <w:r w:rsidRPr="00EB2026">
        <w:rPr>
          <w:rFonts w:ascii="Times New Roman" w:hAnsi="Times New Roman" w:cs="Times New Roman"/>
          <w:sz w:val="28"/>
          <w:szCs w:val="28"/>
        </w:rPr>
        <w:t>В настоящее время на территории Милютинского сельского поселения проживает</w:t>
      </w:r>
      <w:r w:rsidR="00C27E61" w:rsidRPr="00EB2026">
        <w:rPr>
          <w:rFonts w:ascii="Times New Roman" w:hAnsi="Times New Roman" w:cs="Times New Roman"/>
          <w:sz w:val="28"/>
          <w:szCs w:val="28"/>
        </w:rPr>
        <w:t xml:space="preserve"> 5 </w:t>
      </w:r>
      <w:r w:rsidRPr="00EB2026">
        <w:rPr>
          <w:rFonts w:ascii="Times New Roman" w:hAnsi="Times New Roman" w:cs="Times New Roman"/>
          <w:sz w:val="28"/>
          <w:szCs w:val="28"/>
        </w:rPr>
        <w:t xml:space="preserve"> семей, включенных в районны</w:t>
      </w:r>
      <w:r w:rsidR="00B83D5E" w:rsidRPr="00EB2026">
        <w:rPr>
          <w:rFonts w:ascii="Times New Roman" w:hAnsi="Times New Roman" w:cs="Times New Roman"/>
          <w:sz w:val="28"/>
          <w:szCs w:val="28"/>
        </w:rPr>
        <w:t xml:space="preserve">й банк данных:  </w:t>
      </w:r>
      <w:r w:rsidR="00C27E61" w:rsidRPr="00EB2026">
        <w:rPr>
          <w:rFonts w:ascii="Times New Roman" w:hAnsi="Times New Roman" w:cs="Times New Roman"/>
          <w:sz w:val="28"/>
          <w:szCs w:val="28"/>
        </w:rPr>
        <w:t xml:space="preserve">Парфенова О.А., </w:t>
      </w:r>
      <w:proofErr w:type="spellStart"/>
      <w:r w:rsidR="00C27E61" w:rsidRPr="00EB2026">
        <w:rPr>
          <w:rFonts w:ascii="Times New Roman" w:hAnsi="Times New Roman" w:cs="Times New Roman"/>
          <w:sz w:val="28"/>
          <w:szCs w:val="28"/>
        </w:rPr>
        <w:t>Безверхова</w:t>
      </w:r>
      <w:proofErr w:type="spellEnd"/>
      <w:r w:rsidR="00C27E61" w:rsidRPr="00EB2026">
        <w:rPr>
          <w:rFonts w:ascii="Times New Roman" w:hAnsi="Times New Roman" w:cs="Times New Roman"/>
          <w:sz w:val="28"/>
          <w:szCs w:val="28"/>
        </w:rPr>
        <w:t xml:space="preserve"> М.Д., Матвеева Е.В., </w:t>
      </w:r>
      <w:proofErr w:type="spellStart"/>
      <w:r w:rsidR="00C27E61" w:rsidRPr="00EB2026">
        <w:rPr>
          <w:rFonts w:ascii="Times New Roman" w:hAnsi="Times New Roman" w:cs="Times New Roman"/>
          <w:sz w:val="28"/>
          <w:szCs w:val="28"/>
        </w:rPr>
        <w:t>Дармина</w:t>
      </w:r>
      <w:proofErr w:type="spellEnd"/>
      <w:r w:rsidR="00C27E61" w:rsidRPr="00EB2026">
        <w:rPr>
          <w:rFonts w:ascii="Times New Roman" w:hAnsi="Times New Roman" w:cs="Times New Roman"/>
          <w:sz w:val="28"/>
          <w:szCs w:val="28"/>
        </w:rPr>
        <w:t xml:space="preserve"> Н.П., </w:t>
      </w:r>
      <w:r w:rsidR="00450E25">
        <w:rPr>
          <w:rFonts w:ascii="Times New Roman" w:hAnsi="Times New Roman" w:cs="Times New Roman"/>
          <w:sz w:val="28"/>
          <w:szCs w:val="28"/>
        </w:rPr>
        <w:t xml:space="preserve">Иванова Е.И.. </w:t>
      </w:r>
      <w:r w:rsidR="00C74B66" w:rsidRPr="00EB2026">
        <w:rPr>
          <w:rFonts w:ascii="Times New Roman" w:hAnsi="Times New Roman" w:cs="Times New Roman"/>
          <w:sz w:val="28"/>
          <w:szCs w:val="28"/>
        </w:rPr>
        <w:t xml:space="preserve">В каждую из семей Администрацией Милютинского сельского поселения были совершенны неоднократные выезды с проведением профилактических бесед, бесед о  присмотре за </w:t>
      </w:r>
      <w:r w:rsidR="00C74B66" w:rsidRPr="00EB2026">
        <w:rPr>
          <w:rFonts w:ascii="Times New Roman" w:hAnsi="Times New Roman" w:cs="Times New Roman"/>
          <w:sz w:val="28"/>
          <w:szCs w:val="28"/>
        </w:rPr>
        <w:lastRenderedPageBreak/>
        <w:t>детьми во время  каникул, проведены акты обследования жилищно-бытовых условий проживания семей.</w:t>
      </w:r>
    </w:p>
    <w:p w:rsidR="00C45A45" w:rsidRDefault="00C45A45" w:rsidP="00537AC0">
      <w:pPr>
        <w:pStyle w:val="aa"/>
        <w:ind w:firstLine="708"/>
        <w:jc w:val="both"/>
        <w:rPr>
          <w:rFonts w:ascii="Times New Roman" w:hAnsi="Times New Roman" w:cs="Times New Roman"/>
          <w:sz w:val="28"/>
          <w:szCs w:val="28"/>
        </w:rPr>
      </w:pPr>
    </w:p>
    <w:p w:rsidR="00C45A45" w:rsidRDefault="00C45A45" w:rsidP="00C45A45">
      <w:pPr>
        <w:pStyle w:val="aa"/>
        <w:ind w:firstLine="708"/>
        <w:jc w:val="center"/>
        <w:rPr>
          <w:rFonts w:ascii="Times New Roman" w:hAnsi="Times New Roman" w:cs="Times New Roman"/>
          <w:b/>
          <w:sz w:val="28"/>
          <w:szCs w:val="28"/>
        </w:rPr>
      </w:pPr>
      <w:r w:rsidRPr="00C45A45">
        <w:rPr>
          <w:rFonts w:ascii="Times New Roman" w:hAnsi="Times New Roman" w:cs="Times New Roman"/>
          <w:b/>
          <w:sz w:val="28"/>
          <w:szCs w:val="28"/>
        </w:rPr>
        <w:t>Благоустройство поселения</w:t>
      </w:r>
    </w:p>
    <w:p w:rsidR="00C45A45" w:rsidRDefault="00C45A45" w:rsidP="00C45A45">
      <w:pPr>
        <w:pStyle w:val="aa"/>
        <w:numPr>
          <w:ilvl w:val="0"/>
          <w:numId w:val="4"/>
        </w:numPr>
        <w:rPr>
          <w:rFonts w:ascii="Times New Roman" w:hAnsi="Times New Roman" w:cs="Times New Roman"/>
          <w:color w:val="3A3A3A"/>
          <w:sz w:val="28"/>
          <w:szCs w:val="28"/>
          <w:lang w:eastAsia="ru-RU"/>
        </w:rPr>
      </w:pPr>
      <w:r>
        <w:rPr>
          <w:rFonts w:ascii="Times New Roman" w:hAnsi="Times New Roman" w:cs="Times New Roman"/>
          <w:color w:val="3A3A3A"/>
          <w:sz w:val="28"/>
          <w:szCs w:val="28"/>
          <w:lang w:eastAsia="ru-RU"/>
        </w:rPr>
        <w:t xml:space="preserve">Проведена противоклещевая обработка всех кладбищ  и </w:t>
      </w:r>
      <w:proofErr w:type="spellStart"/>
      <w:r>
        <w:rPr>
          <w:rFonts w:ascii="Times New Roman" w:hAnsi="Times New Roman" w:cs="Times New Roman"/>
          <w:color w:val="3A3A3A"/>
          <w:sz w:val="28"/>
          <w:szCs w:val="28"/>
          <w:lang w:eastAsia="ru-RU"/>
        </w:rPr>
        <w:t>дез</w:t>
      </w:r>
      <w:proofErr w:type="gramStart"/>
      <w:r>
        <w:rPr>
          <w:rFonts w:ascii="Times New Roman" w:hAnsi="Times New Roman" w:cs="Times New Roman"/>
          <w:color w:val="3A3A3A"/>
          <w:sz w:val="28"/>
          <w:szCs w:val="28"/>
          <w:lang w:eastAsia="ru-RU"/>
        </w:rPr>
        <w:t>.о</w:t>
      </w:r>
      <w:proofErr w:type="gramEnd"/>
      <w:r>
        <w:rPr>
          <w:rFonts w:ascii="Times New Roman" w:hAnsi="Times New Roman" w:cs="Times New Roman"/>
          <w:color w:val="3A3A3A"/>
          <w:sz w:val="28"/>
          <w:szCs w:val="28"/>
          <w:lang w:eastAsia="ru-RU"/>
        </w:rPr>
        <w:t>бработка</w:t>
      </w:r>
      <w:proofErr w:type="spellEnd"/>
      <w:r>
        <w:rPr>
          <w:rFonts w:ascii="Times New Roman" w:hAnsi="Times New Roman" w:cs="Times New Roman"/>
          <w:color w:val="3A3A3A"/>
          <w:sz w:val="28"/>
          <w:szCs w:val="28"/>
          <w:lang w:eastAsia="ru-RU"/>
        </w:rPr>
        <w:t xml:space="preserve"> детских площадок на территории сельского поселения.</w:t>
      </w:r>
    </w:p>
    <w:p w:rsidR="00C45A45" w:rsidRDefault="00C45A45" w:rsidP="00C45A45">
      <w:pPr>
        <w:pStyle w:val="aa"/>
        <w:numPr>
          <w:ilvl w:val="0"/>
          <w:numId w:val="4"/>
        </w:numPr>
        <w:rPr>
          <w:rFonts w:ascii="Times New Roman" w:hAnsi="Times New Roman" w:cs="Times New Roman"/>
          <w:color w:val="3A3A3A"/>
          <w:sz w:val="28"/>
          <w:szCs w:val="28"/>
          <w:lang w:eastAsia="ru-RU"/>
        </w:rPr>
      </w:pPr>
      <w:r>
        <w:rPr>
          <w:rFonts w:ascii="Times New Roman" w:hAnsi="Times New Roman" w:cs="Times New Roman"/>
          <w:color w:val="3A3A3A"/>
          <w:sz w:val="28"/>
          <w:szCs w:val="28"/>
          <w:lang w:eastAsia="ru-RU"/>
        </w:rPr>
        <w:t>Проведен экологический субботник по очи</w:t>
      </w:r>
      <w:r w:rsidR="0009133F">
        <w:rPr>
          <w:rFonts w:ascii="Times New Roman" w:hAnsi="Times New Roman" w:cs="Times New Roman"/>
          <w:color w:val="3A3A3A"/>
          <w:sz w:val="28"/>
          <w:szCs w:val="28"/>
          <w:lang w:eastAsia="ru-RU"/>
        </w:rPr>
        <w:t xml:space="preserve">стке берегов реки </w:t>
      </w:r>
      <w:proofErr w:type="gramStart"/>
      <w:r w:rsidR="0009133F">
        <w:rPr>
          <w:rFonts w:ascii="Times New Roman" w:hAnsi="Times New Roman" w:cs="Times New Roman"/>
          <w:color w:val="3A3A3A"/>
          <w:sz w:val="28"/>
          <w:szCs w:val="28"/>
          <w:lang w:eastAsia="ru-RU"/>
        </w:rPr>
        <w:t>Гнилая</w:t>
      </w:r>
      <w:proofErr w:type="gramEnd"/>
      <w:r w:rsidR="0009133F">
        <w:rPr>
          <w:rFonts w:ascii="Times New Roman" w:hAnsi="Times New Roman" w:cs="Times New Roman"/>
          <w:color w:val="3A3A3A"/>
          <w:sz w:val="28"/>
          <w:szCs w:val="28"/>
          <w:lang w:eastAsia="ru-RU"/>
        </w:rPr>
        <w:t>, а также по облагораживанию территории сельского поселения в целом.</w:t>
      </w:r>
    </w:p>
    <w:p w:rsidR="00CD5C70" w:rsidRDefault="00CD5C70" w:rsidP="00C45A45">
      <w:pPr>
        <w:pStyle w:val="aa"/>
        <w:numPr>
          <w:ilvl w:val="0"/>
          <w:numId w:val="4"/>
        </w:numPr>
        <w:rPr>
          <w:rFonts w:ascii="Times New Roman" w:hAnsi="Times New Roman" w:cs="Times New Roman"/>
          <w:color w:val="3A3A3A"/>
          <w:sz w:val="28"/>
          <w:szCs w:val="28"/>
          <w:lang w:eastAsia="ru-RU"/>
        </w:rPr>
      </w:pPr>
      <w:r>
        <w:rPr>
          <w:rFonts w:ascii="Times New Roman" w:hAnsi="Times New Roman" w:cs="Times New Roman"/>
          <w:color w:val="3A3A3A"/>
          <w:sz w:val="28"/>
          <w:szCs w:val="28"/>
          <w:lang w:eastAsia="ru-RU"/>
        </w:rPr>
        <w:t>Высажены цветы на фонтане в ст</w:t>
      </w:r>
      <w:proofErr w:type="gramStart"/>
      <w:r>
        <w:rPr>
          <w:rFonts w:ascii="Times New Roman" w:hAnsi="Times New Roman" w:cs="Times New Roman"/>
          <w:color w:val="3A3A3A"/>
          <w:sz w:val="28"/>
          <w:szCs w:val="28"/>
          <w:lang w:eastAsia="ru-RU"/>
        </w:rPr>
        <w:t>.М</w:t>
      </w:r>
      <w:proofErr w:type="gramEnd"/>
      <w:r>
        <w:rPr>
          <w:rFonts w:ascii="Times New Roman" w:hAnsi="Times New Roman" w:cs="Times New Roman"/>
          <w:color w:val="3A3A3A"/>
          <w:sz w:val="28"/>
          <w:szCs w:val="28"/>
          <w:lang w:eastAsia="ru-RU"/>
        </w:rPr>
        <w:t xml:space="preserve">илютинская; посадка  </w:t>
      </w:r>
      <w:proofErr w:type="spellStart"/>
      <w:r>
        <w:rPr>
          <w:rFonts w:ascii="Times New Roman" w:hAnsi="Times New Roman" w:cs="Times New Roman"/>
          <w:color w:val="3A3A3A"/>
          <w:sz w:val="28"/>
          <w:szCs w:val="28"/>
          <w:lang w:eastAsia="ru-RU"/>
        </w:rPr>
        <w:t>павлунии</w:t>
      </w:r>
      <w:proofErr w:type="spellEnd"/>
      <w:r>
        <w:rPr>
          <w:rFonts w:ascii="Times New Roman" w:hAnsi="Times New Roman" w:cs="Times New Roman"/>
          <w:color w:val="3A3A3A"/>
          <w:sz w:val="28"/>
          <w:szCs w:val="28"/>
          <w:lang w:eastAsia="ru-RU"/>
        </w:rPr>
        <w:t xml:space="preserve"> войлочной.</w:t>
      </w:r>
    </w:p>
    <w:p w:rsidR="00CD5C70" w:rsidRDefault="00CD5C70" w:rsidP="00C45A45">
      <w:pPr>
        <w:pStyle w:val="aa"/>
        <w:numPr>
          <w:ilvl w:val="0"/>
          <w:numId w:val="4"/>
        </w:numPr>
        <w:rPr>
          <w:rFonts w:ascii="Times New Roman" w:hAnsi="Times New Roman" w:cs="Times New Roman"/>
          <w:color w:val="3A3A3A"/>
          <w:sz w:val="28"/>
          <w:szCs w:val="28"/>
          <w:lang w:eastAsia="ru-RU"/>
        </w:rPr>
      </w:pPr>
      <w:r>
        <w:rPr>
          <w:rFonts w:ascii="Times New Roman" w:hAnsi="Times New Roman" w:cs="Times New Roman"/>
          <w:color w:val="3A3A3A"/>
          <w:sz w:val="28"/>
          <w:szCs w:val="28"/>
          <w:lang w:eastAsia="ru-RU"/>
        </w:rPr>
        <w:t>Субботник по санитарной очистке и благоустройству Мемориала-памятника в ст</w:t>
      </w:r>
      <w:proofErr w:type="gramStart"/>
      <w:r>
        <w:rPr>
          <w:rFonts w:ascii="Times New Roman" w:hAnsi="Times New Roman" w:cs="Times New Roman"/>
          <w:color w:val="3A3A3A"/>
          <w:sz w:val="28"/>
          <w:szCs w:val="28"/>
          <w:lang w:eastAsia="ru-RU"/>
        </w:rPr>
        <w:t>.М</w:t>
      </w:r>
      <w:proofErr w:type="gramEnd"/>
      <w:r>
        <w:rPr>
          <w:rFonts w:ascii="Times New Roman" w:hAnsi="Times New Roman" w:cs="Times New Roman"/>
          <w:color w:val="3A3A3A"/>
          <w:sz w:val="28"/>
          <w:szCs w:val="28"/>
          <w:lang w:eastAsia="ru-RU"/>
        </w:rPr>
        <w:t>илютинская и на других воинских захоронениях.</w:t>
      </w:r>
    </w:p>
    <w:p w:rsidR="00CD5C70" w:rsidRDefault="00CD5C70" w:rsidP="00C45A45">
      <w:pPr>
        <w:pStyle w:val="aa"/>
        <w:numPr>
          <w:ilvl w:val="0"/>
          <w:numId w:val="4"/>
        </w:numPr>
        <w:rPr>
          <w:rFonts w:ascii="Times New Roman" w:hAnsi="Times New Roman" w:cs="Times New Roman"/>
          <w:color w:val="3A3A3A"/>
          <w:sz w:val="28"/>
          <w:szCs w:val="28"/>
          <w:lang w:eastAsia="ru-RU"/>
        </w:rPr>
      </w:pPr>
      <w:r>
        <w:rPr>
          <w:rFonts w:ascii="Times New Roman" w:hAnsi="Times New Roman" w:cs="Times New Roman"/>
          <w:color w:val="3A3A3A"/>
          <w:sz w:val="28"/>
          <w:szCs w:val="28"/>
          <w:lang w:eastAsia="ru-RU"/>
        </w:rPr>
        <w:t>Проведены месячники чистоты</w:t>
      </w:r>
    </w:p>
    <w:p w:rsidR="00C45A45" w:rsidRDefault="00C45A45" w:rsidP="00C45A45">
      <w:pPr>
        <w:pStyle w:val="aa"/>
        <w:numPr>
          <w:ilvl w:val="0"/>
          <w:numId w:val="4"/>
        </w:numPr>
        <w:rPr>
          <w:rFonts w:ascii="Times New Roman" w:hAnsi="Times New Roman" w:cs="Times New Roman"/>
          <w:color w:val="3A3A3A"/>
          <w:sz w:val="28"/>
          <w:szCs w:val="28"/>
          <w:lang w:eastAsia="ru-RU"/>
        </w:rPr>
      </w:pPr>
      <w:r>
        <w:rPr>
          <w:rFonts w:ascii="Times New Roman" w:hAnsi="Times New Roman" w:cs="Times New Roman"/>
          <w:color w:val="3A3A3A"/>
          <w:sz w:val="28"/>
          <w:szCs w:val="28"/>
          <w:lang w:eastAsia="ru-RU"/>
        </w:rPr>
        <w:t>В целях улучшения фитосанитарного состояния сельского поселения проводится работа по уничтожению карантинных сорняков:</w:t>
      </w:r>
    </w:p>
    <w:p w:rsidR="00C45A45" w:rsidRDefault="00C45A45" w:rsidP="00C45A45">
      <w:pPr>
        <w:pStyle w:val="aa"/>
        <w:ind w:left="720"/>
        <w:rPr>
          <w:rFonts w:ascii="Times New Roman" w:hAnsi="Times New Roman" w:cs="Times New Roman"/>
          <w:color w:val="3A3A3A"/>
          <w:sz w:val="28"/>
          <w:szCs w:val="28"/>
          <w:lang w:eastAsia="ru-RU"/>
        </w:rPr>
      </w:pPr>
      <w:r>
        <w:rPr>
          <w:rFonts w:ascii="Times New Roman" w:hAnsi="Times New Roman" w:cs="Times New Roman"/>
          <w:color w:val="3A3A3A"/>
          <w:sz w:val="28"/>
          <w:szCs w:val="28"/>
          <w:lang w:eastAsia="ru-RU"/>
        </w:rPr>
        <w:t xml:space="preserve">– уничтожено амброзии на площади </w:t>
      </w:r>
      <w:r w:rsidR="00FE6C1A">
        <w:rPr>
          <w:rFonts w:ascii="Times New Roman" w:hAnsi="Times New Roman" w:cs="Times New Roman"/>
          <w:color w:val="3A3A3A"/>
          <w:sz w:val="28"/>
          <w:szCs w:val="28"/>
          <w:lang w:eastAsia="ru-RU"/>
        </w:rPr>
        <w:t>5758</w:t>
      </w:r>
      <w:r>
        <w:rPr>
          <w:rFonts w:ascii="Times New Roman" w:hAnsi="Times New Roman" w:cs="Times New Roman"/>
          <w:color w:val="3A3A3A"/>
          <w:sz w:val="28"/>
          <w:szCs w:val="28"/>
          <w:lang w:eastAsia="ru-RU"/>
        </w:rPr>
        <w:t>кв.м.</w:t>
      </w:r>
    </w:p>
    <w:p w:rsidR="0009133F" w:rsidRPr="00EB2026" w:rsidRDefault="0009133F" w:rsidP="0009133F">
      <w:pPr>
        <w:pStyle w:val="aa"/>
        <w:numPr>
          <w:ilvl w:val="0"/>
          <w:numId w:val="8"/>
        </w:numPr>
        <w:rPr>
          <w:rFonts w:ascii="Times New Roman" w:hAnsi="Times New Roman" w:cs="Times New Roman"/>
          <w:color w:val="3A3A3A"/>
          <w:sz w:val="28"/>
          <w:szCs w:val="28"/>
          <w:lang w:eastAsia="ru-RU"/>
        </w:rPr>
      </w:pPr>
      <w:r>
        <w:rPr>
          <w:rFonts w:ascii="Times New Roman" w:hAnsi="Times New Roman" w:cs="Times New Roman"/>
          <w:color w:val="3A3A3A"/>
          <w:sz w:val="28"/>
          <w:szCs w:val="28"/>
          <w:lang w:eastAsia="ru-RU"/>
        </w:rPr>
        <w:t xml:space="preserve">На </w:t>
      </w:r>
      <w:r w:rsidR="005C6BE7">
        <w:rPr>
          <w:rFonts w:ascii="Times New Roman" w:hAnsi="Times New Roman" w:cs="Times New Roman"/>
          <w:color w:val="3A3A3A"/>
          <w:sz w:val="28"/>
          <w:szCs w:val="28"/>
          <w:lang w:eastAsia="ru-RU"/>
        </w:rPr>
        <w:t>5</w:t>
      </w:r>
      <w:r>
        <w:rPr>
          <w:rFonts w:ascii="Times New Roman" w:hAnsi="Times New Roman" w:cs="Times New Roman"/>
          <w:color w:val="3A3A3A"/>
          <w:sz w:val="28"/>
          <w:szCs w:val="28"/>
          <w:lang w:eastAsia="ru-RU"/>
        </w:rPr>
        <w:t xml:space="preserve">человек выписаны протоколы </w:t>
      </w:r>
      <w:r w:rsidR="005C6BE7">
        <w:rPr>
          <w:rFonts w:ascii="Times New Roman" w:hAnsi="Times New Roman" w:cs="Times New Roman"/>
          <w:color w:val="3A3A3A"/>
          <w:sz w:val="28"/>
          <w:szCs w:val="28"/>
          <w:lang w:eastAsia="ru-RU"/>
        </w:rPr>
        <w:t>об административном правонарушении правил благоустройства и санитарного содержания территории сельского поселения (создание несанкционированных свалок).</w:t>
      </w:r>
    </w:p>
    <w:p w:rsidR="00C45A45" w:rsidRPr="00C45A45" w:rsidRDefault="00C45A45" w:rsidP="00C45A45">
      <w:pPr>
        <w:pStyle w:val="aa"/>
        <w:ind w:firstLine="708"/>
        <w:jc w:val="both"/>
        <w:rPr>
          <w:rFonts w:ascii="Times New Roman" w:hAnsi="Times New Roman" w:cs="Times New Roman"/>
          <w:b/>
          <w:sz w:val="28"/>
          <w:szCs w:val="28"/>
        </w:rPr>
      </w:pPr>
    </w:p>
    <w:p w:rsidR="00957932" w:rsidRPr="00EB2026" w:rsidRDefault="003B5EC6" w:rsidP="00450E25">
      <w:pPr>
        <w:pStyle w:val="aa"/>
        <w:jc w:val="center"/>
        <w:rPr>
          <w:rStyle w:val="a4"/>
          <w:rFonts w:ascii="Times New Roman" w:hAnsi="Times New Roman" w:cs="Times New Roman"/>
          <w:color w:val="000000"/>
          <w:sz w:val="28"/>
          <w:szCs w:val="28"/>
        </w:rPr>
      </w:pPr>
      <w:r w:rsidRPr="00EB2026">
        <w:rPr>
          <w:rStyle w:val="a4"/>
          <w:rFonts w:ascii="Times New Roman" w:hAnsi="Times New Roman" w:cs="Times New Roman"/>
          <w:color w:val="000000"/>
          <w:sz w:val="28"/>
          <w:szCs w:val="28"/>
        </w:rPr>
        <w:t>Н</w:t>
      </w:r>
      <w:r w:rsidR="00957932" w:rsidRPr="00EB2026">
        <w:rPr>
          <w:rStyle w:val="a4"/>
          <w:rFonts w:ascii="Times New Roman" w:hAnsi="Times New Roman" w:cs="Times New Roman"/>
          <w:color w:val="000000"/>
          <w:sz w:val="28"/>
          <w:szCs w:val="28"/>
        </w:rPr>
        <w:t>ормотворческая деятельность.</w:t>
      </w:r>
    </w:p>
    <w:p w:rsidR="00957932" w:rsidRPr="00EB2026" w:rsidRDefault="00840DDF" w:rsidP="00831704">
      <w:pPr>
        <w:pStyle w:val="aa"/>
        <w:jc w:val="both"/>
        <w:rPr>
          <w:rFonts w:ascii="Times New Roman" w:hAnsi="Times New Roman" w:cs="Times New Roman"/>
          <w:sz w:val="28"/>
          <w:szCs w:val="28"/>
        </w:rPr>
      </w:pPr>
      <w:r w:rsidRPr="00EB2026">
        <w:rPr>
          <w:rFonts w:ascii="Times New Roman" w:hAnsi="Times New Roman" w:cs="Times New Roman"/>
          <w:sz w:val="28"/>
          <w:szCs w:val="28"/>
        </w:rPr>
        <w:tab/>
      </w:r>
      <w:proofErr w:type="gramStart"/>
      <w:r w:rsidR="00957932" w:rsidRPr="00EB2026">
        <w:rPr>
          <w:rFonts w:ascii="Times New Roman" w:hAnsi="Times New Roman" w:cs="Times New Roman"/>
          <w:sz w:val="28"/>
          <w:szCs w:val="28"/>
        </w:rPr>
        <w:t>В рамках нормотворческой деятельн</w:t>
      </w:r>
      <w:r w:rsidR="0049590D" w:rsidRPr="00EB2026">
        <w:rPr>
          <w:rFonts w:ascii="Times New Roman" w:hAnsi="Times New Roman" w:cs="Times New Roman"/>
          <w:sz w:val="28"/>
          <w:szCs w:val="28"/>
        </w:rPr>
        <w:t>ости</w:t>
      </w:r>
      <w:r w:rsidR="003D5925" w:rsidRPr="00EB2026">
        <w:rPr>
          <w:rFonts w:ascii="Times New Roman" w:hAnsi="Times New Roman" w:cs="Times New Roman"/>
          <w:sz w:val="28"/>
          <w:szCs w:val="28"/>
        </w:rPr>
        <w:t xml:space="preserve"> за п</w:t>
      </w:r>
      <w:r w:rsidR="0001554E" w:rsidRPr="00EB2026">
        <w:rPr>
          <w:rFonts w:ascii="Times New Roman" w:hAnsi="Times New Roman" w:cs="Times New Roman"/>
          <w:sz w:val="28"/>
          <w:szCs w:val="28"/>
        </w:rPr>
        <w:t xml:space="preserve">рошедшие полугодие </w:t>
      </w:r>
      <w:r w:rsidR="00742261">
        <w:rPr>
          <w:rFonts w:ascii="Times New Roman" w:hAnsi="Times New Roman" w:cs="Times New Roman"/>
          <w:sz w:val="28"/>
          <w:szCs w:val="28"/>
        </w:rPr>
        <w:t xml:space="preserve">депутатами Собрания депутатов </w:t>
      </w:r>
      <w:proofErr w:type="spellStart"/>
      <w:r w:rsidR="00742261">
        <w:rPr>
          <w:rFonts w:ascii="Times New Roman" w:hAnsi="Times New Roman" w:cs="Times New Roman"/>
          <w:sz w:val="28"/>
          <w:szCs w:val="28"/>
        </w:rPr>
        <w:t>Милютинского</w:t>
      </w:r>
      <w:proofErr w:type="spellEnd"/>
      <w:r w:rsidR="00742261">
        <w:rPr>
          <w:rFonts w:ascii="Times New Roman" w:hAnsi="Times New Roman" w:cs="Times New Roman"/>
          <w:sz w:val="28"/>
          <w:szCs w:val="28"/>
        </w:rPr>
        <w:t xml:space="preserve"> сельского поселения</w:t>
      </w:r>
      <w:r w:rsidR="00957932" w:rsidRPr="00EB2026">
        <w:rPr>
          <w:rFonts w:ascii="Times New Roman" w:hAnsi="Times New Roman" w:cs="Times New Roman"/>
          <w:sz w:val="28"/>
          <w:szCs w:val="28"/>
        </w:rPr>
        <w:t xml:space="preserve"> рассмо</w:t>
      </w:r>
      <w:r w:rsidR="0001554E" w:rsidRPr="00EB2026">
        <w:rPr>
          <w:rFonts w:ascii="Times New Roman" w:hAnsi="Times New Roman" w:cs="Times New Roman"/>
          <w:sz w:val="28"/>
          <w:szCs w:val="28"/>
        </w:rPr>
        <w:t>трен</w:t>
      </w:r>
      <w:r w:rsidR="00742261">
        <w:rPr>
          <w:rFonts w:ascii="Times New Roman" w:hAnsi="Times New Roman" w:cs="Times New Roman"/>
          <w:sz w:val="28"/>
          <w:szCs w:val="28"/>
        </w:rPr>
        <w:t>о</w:t>
      </w:r>
      <w:r w:rsidR="0001554E" w:rsidRPr="00EB2026">
        <w:rPr>
          <w:rFonts w:ascii="Times New Roman" w:hAnsi="Times New Roman" w:cs="Times New Roman"/>
          <w:sz w:val="28"/>
          <w:szCs w:val="28"/>
        </w:rPr>
        <w:t xml:space="preserve"> и принят</w:t>
      </w:r>
      <w:r w:rsidR="00742261">
        <w:rPr>
          <w:rFonts w:ascii="Times New Roman" w:hAnsi="Times New Roman" w:cs="Times New Roman"/>
          <w:sz w:val="28"/>
          <w:szCs w:val="28"/>
        </w:rPr>
        <w:t>о</w:t>
      </w:r>
      <w:r w:rsidR="0001554E" w:rsidRPr="00EB2026">
        <w:rPr>
          <w:rFonts w:ascii="Times New Roman" w:hAnsi="Times New Roman" w:cs="Times New Roman"/>
          <w:sz w:val="28"/>
          <w:szCs w:val="28"/>
        </w:rPr>
        <w:t xml:space="preserve"> </w:t>
      </w:r>
      <w:r w:rsidR="00742261">
        <w:rPr>
          <w:rFonts w:ascii="Times New Roman" w:hAnsi="Times New Roman" w:cs="Times New Roman"/>
          <w:sz w:val="28"/>
          <w:szCs w:val="28"/>
        </w:rPr>
        <w:t>2</w:t>
      </w:r>
      <w:r w:rsidR="001A0CC2">
        <w:rPr>
          <w:rFonts w:ascii="Times New Roman" w:hAnsi="Times New Roman" w:cs="Times New Roman"/>
          <w:sz w:val="28"/>
          <w:szCs w:val="28"/>
        </w:rPr>
        <w:t>8</w:t>
      </w:r>
      <w:r w:rsidR="00957932" w:rsidRPr="00EB2026">
        <w:rPr>
          <w:rFonts w:ascii="Times New Roman" w:hAnsi="Times New Roman" w:cs="Times New Roman"/>
          <w:sz w:val="28"/>
          <w:szCs w:val="28"/>
        </w:rPr>
        <w:t xml:space="preserve"> решени</w:t>
      </w:r>
      <w:r w:rsidR="001A0CC2">
        <w:rPr>
          <w:rFonts w:ascii="Times New Roman" w:hAnsi="Times New Roman" w:cs="Times New Roman"/>
          <w:sz w:val="28"/>
          <w:szCs w:val="28"/>
        </w:rPr>
        <w:t>й</w:t>
      </w:r>
      <w:r w:rsidR="00957932" w:rsidRPr="00EB2026">
        <w:rPr>
          <w:rFonts w:ascii="Times New Roman" w:hAnsi="Times New Roman" w:cs="Times New Roman"/>
          <w:sz w:val="28"/>
          <w:szCs w:val="28"/>
        </w:rPr>
        <w:t>, которые опубликованы на сайте Адм</w:t>
      </w:r>
      <w:r w:rsidR="0049590D" w:rsidRPr="00EB2026">
        <w:rPr>
          <w:rFonts w:ascii="Times New Roman" w:hAnsi="Times New Roman" w:cs="Times New Roman"/>
          <w:sz w:val="28"/>
          <w:szCs w:val="28"/>
        </w:rPr>
        <w:t>инистрации Милютинского</w:t>
      </w:r>
      <w:r w:rsidR="00957932" w:rsidRPr="00EB2026">
        <w:rPr>
          <w:rFonts w:ascii="Times New Roman" w:hAnsi="Times New Roman" w:cs="Times New Roman"/>
          <w:sz w:val="28"/>
          <w:szCs w:val="28"/>
        </w:rPr>
        <w:t xml:space="preserve"> сельского поселения, в специальных выпусках газеты «Луч», которые находятся в библиотеках.</w:t>
      </w:r>
      <w:proofErr w:type="gramEnd"/>
    </w:p>
    <w:p w:rsidR="00957932" w:rsidRPr="00EB2026" w:rsidRDefault="00957932" w:rsidP="00831704">
      <w:pPr>
        <w:pStyle w:val="aa"/>
        <w:jc w:val="both"/>
        <w:rPr>
          <w:rFonts w:ascii="Times New Roman" w:hAnsi="Times New Roman" w:cs="Times New Roman"/>
          <w:sz w:val="28"/>
          <w:szCs w:val="28"/>
        </w:rPr>
      </w:pPr>
      <w:r w:rsidRPr="00EB2026">
        <w:rPr>
          <w:rFonts w:ascii="Times New Roman" w:hAnsi="Times New Roman" w:cs="Times New Roman"/>
          <w:sz w:val="28"/>
          <w:szCs w:val="28"/>
        </w:rPr>
        <w:t xml:space="preserve">  </w:t>
      </w:r>
      <w:r w:rsidR="00831704">
        <w:rPr>
          <w:rFonts w:ascii="Times New Roman" w:hAnsi="Times New Roman" w:cs="Times New Roman"/>
          <w:sz w:val="28"/>
          <w:szCs w:val="28"/>
        </w:rPr>
        <w:t xml:space="preserve">     </w:t>
      </w:r>
      <w:r w:rsidRPr="00EB2026">
        <w:rPr>
          <w:rFonts w:ascii="Times New Roman" w:hAnsi="Times New Roman" w:cs="Times New Roman"/>
          <w:sz w:val="28"/>
          <w:szCs w:val="28"/>
        </w:rPr>
        <w:t>Главой администрации сельского поселен</w:t>
      </w:r>
      <w:r w:rsidR="00CA0525" w:rsidRPr="00EB2026">
        <w:rPr>
          <w:rFonts w:ascii="Times New Roman" w:hAnsi="Times New Roman" w:cs="Times New Roman"/>
          <w:sz w:val="28"/>
          <w:szCs w:val="28"/>
        </w:rPr>
        <w:t>ия за отчетный период прин</w:t>
      </w:r>
      <w:r w:rsidR="0001554E" w:rsidRPr="00EB2026">
        <w:rPr>
          <w:rFonts w:ascii="Times New Roman" w:hAnsi="Times New Roman" w:cs="Times New Roman"/>
          <w:sz w:val="28"/>
          <w:szCs w:val="28"/>
        </w:rPr>
        <w:t xml:space="preserve">ято  </w:t>
      </w:r>
      <w:r w:rsidR="001A0CC2">
        <w:rPr>
          <w:rFonts w:ascii="Times New Roman" w:hAnsi="Times New Roman" w:cs="Times New Roman"/>
          <w:sz w:val="28"/>
          <w:szCs w:val="28"/>
        </w:rPr>
        <w:t>66</w:t>
      </w:r>
      <w:r w:rsidR="0001554E" w:rsidRPr="00EB2026">
        <w:rPr>
          <w:rFonts w:ascii="Times New Roman" w:hAnsi="Times New Roman" w:cs="Times New Roman"/>
          <w:sz w:val="28"/>
          <w:szCs w:val="28"/>
        </w:rPr>
        <w:t xml:space="preserve"> постановлени</w:t>
      </w:r>
      <w:r w:rsidR="001A0CC2">
        <w:rPr>
          <w:rFonts w:ascii="Times New Roman" w:hAnsi="Times New Roman" w:cs="Times New Roman"/>
          <w:sz w:val="28"/>
          <w:szCs w:val="28"/>
        </w:rPr>
        <w:t>й</w:t>
      </w:r>
      <w:r w:rsidR="0001554E" w:rsidRPr="00EB2026">
        <w:rPr>
          <w:rFonts w:ascii="Times New Roman" w:hAnsi="Times New Roman" w:cs="Times New Roman"/>
          <w:sz w:val="28"/>
          <w:szCs w:val="28"/>
        </w:rPr>
        <w:t xml:space="preserve"> и </w:t>
      </w:r>
      <w:r w:rsidR="001A0CC2">
        <w:rPr>
          <w:rFonts w:ascii="Times New Roman" w:hAnsi="Times New Roman" w:cs="Times New Roman"/>
          <w:sz w:val="28"/>
          <w:szCs w:val="28"/>
        </w:rPr>
        <w:t>89</w:t>
      </w:r>
      <w:r w:rsidR="00AA589B" w:rsidRPr="00EB2026">
        <w:rPr>
          <w:rFonts w:ascii="Times New Roman" w:hAnsi="Times New Roman" w:cs="Times New Roman"/>
          <w:sz w:val="28"/>
          <w:szCs w:val="28"/>
        </w:rPr>
        <w:t xml:space="preserve"> </w:t>
      </w:r>
      <w:r w:rsidRPr="00EB2026">
        <w:rPr>
          <w:rFonts w:ascii="Times New Roman" w:hAnsi="Times New Roman" w:cs="Times New Roman"/>
          <w:sz w:val="28"/>
          <w:szCs w:val="28"/>
        </w:rPr>
        <w:t xml:space="preserve"> распоряжений по различным направлениям деятельности поселения.</w:t>
      </w:r>
    </w:p>
    <w:p w:rsidR="00537AC0" w:rsidRDefault="00537AC0" w:rsidP="00450E25">
      <w:pPr>
        <w:pStyle w:val="aa"/>
        <w:jc w:val="center"/>
        <w:rPr>
          <w:rStyle w:val="a4"/>
          <w:rFonts w:ascii="Times New Roman" w:hAnsi="Times New Roman" w:cs="Times New Roman"/>
          <w:color w:val="000000"/>
          <w:sz w:val="28"/>
          <w:szCs w:val="28"/>
        </w:rPr>
      </w:pPr>
    </w:p>
    <w:p w:rsidR="00957932" w:rsidRPr="003C3DED" w:rsidRDefault="00957932" w:rsidP="00450E25">
      <w:pPr>
        <w:pStyle w:val="aa"/>
        <w:jc w:val="center"/>
        <w:rPr>
          <w:rStyle w:val="a4"/>
          <w:rFonts w:ascii="Times New Roman" w:hAnsi="Times New Roman" w:cs="Times New Roman"/>
          <w:sz w:val="28"/>
          <w:szCs w:val="28"/>
        </w:rPr>
      </w:pPr>
      <w:r w:rsidRPr="003C3DED">
        <w:rPr>
          <w:rStyle w:val="a4"/>
          <w:rFonts w:ascii="Times New Roman" w:hAnsi="Times New Roman" w:cs="Times New Roman"/>
          <w:sz w:val="28"/>
          <w:szCs w:val="28"/>
        </w:rPr>
        <w:t>Культура и спорт поселения.</w:t>
      </w:r>
    </w:p>
    <w:p w:rsidR="00450E25" w:rsidRPr="003C3DED" w:rsidRDefault="0011707C" w:rsidP="00831704">
      <w:pPr>
        <w:pStyle w:val="aa"/>
        <w:jc w:val="both"/>
        <w:rPr>
          <w:rFonts w:ascii="Times New Roman" w:hAnsi="Times New Roman" w:cs="Times New Roman"/>
          <w:iCs/>
          <w:sz w:val="28"/>
          <w:szCs w:val="28"/>
        </w:rPr>
      </w:pPr>
      <w:r w:rsidRPr="003C3DED">
        <w:rPr>
          <w:rFonts w:ascii="Times New Roman" w:hAnsi="Times New Roman" w:cs="Times New Roman"/>
          <w:sz w:val="28"/>
          <w:szCs w:val="28"/>
        </w:rPr>
        <w:t xml:space="preserve"> </w:t>
      </w:r>
      <w:r w:rsidR="00831704" w:rsidRPr="003C3DED">
        <w:rPr>
          <w:rFonts w:ascii="Times New Roman" w:hAnsi="Times New Roman" w:cs="Times New Roman"/>
          <w:sz w:val="28"/>
          <w:szCs w:val="28"/>
        </w:rPr>
        <w:tab/>
      </w:r>
      <w:r w:rsidRPr="003C3DED">
        <w:rPr>
          <w:rFonts w:ascii="Times New Roman" w:hAnsi="Times New Roman" w:cs="Times New Roman"/>
          <w:sz w:val="28"/>
          <w:szCs w:val="28"/>
        </w:rPr>
        <w:t xml:space="preserve">Администрации </w:t>
      </w:r>
      <w:proofErr w:type="spellStart"/>
      <w:r w:rsidRPr="003C3DED">
        <w:rPr>
          <w:rFonts w:ascii="Times New Roman" w:hAnsi="Times New Roman" w:cs="Times New Roman"/>
          <w:sz w:val="28"/>
          <w:szCs w:val="28"/>
        </w:rPr>
        <w:t>Милютинского</w:t>
      </w:r>
      <w:proofErr w:type="spellEnd"/>
      <w:r w:rsidRPr="003C3DED">
        <w:rPr>
          <w:rFonts w:ascii="Times New Roman" w:hAnsi="Times New Roman" w:cs="Times New Roman"/>
          <w:sz w:val="28"/>
          <w:szCs w:val="28"/>
        </w:rPr>
        <w:t xml:space="preserve"> сельского поселения подведомственна одна организация культуры. </w:t>
      </w:r>
      <w:r w:rsidR="00C27E61" w:rsidRPr="003C3DED">
        <w:rPr>
          <w:rFonts w:ascii="Times New Roman" w:hAnsi="Times New Roman" w:cs="Times New Roman"/>
          <w:iCs/>
          <w:sz w:val="28"/>
          <w:szCs w:val="28"/>
        </w:rPr>
        <w:t xml:space="preserve">МБУК «Кузнецовский СДК» в </w:t>
      </w:r>
      <w:r w:rsidR="003C3DED" w:rsidRPr="003C3DED">
        <w:rPr>
          <w:rFonts w:ascii="Times New Roman" w:hAnsi="Times New Roman" w:cs="Times New Roman"/>
          <w:iCs/>
          <w:sz w:val="28"/>
          <w:szCs w:val="28"/>
        </w:rPr>
        <w:t>1</w:t>
      </w:r>
      <w:r w:rsidR="00C27E61" w:rsidRPr="003C3DED">
        <w:rPr>
          <w:rFonts w:ascii="Times New Roman" w:hAnsi="Times New Roman" w:cs="Times New Roman"/>
          <w:iCs/>
          <w:sz w:val="28"/>
          <w:szCs w:val="28"/>
        </w:rPr>
        <w:t xml:space="preserve"> полугодии 202</w:t>
      </w:r>
      <w:r w:rsidR="003C3DED" w:rsidRPr="003C3DED">
        <w:rPr>
          <w:rFonts w:ascii="Times New Roman" w:hAnsi="Times New Roman" w:cs="Times New Roman"/>
          <w:iCs/>
          <w:sz w:val="28"/>
          <w:szCs w:val="28"/>
        </w:rPr>
        <w:t>2г.</w:t>
      </w:r>
      <w:r w:rsidR="006E3CAA" w:rsidRPr="003C3DED">
        <w:rPr>
          <w:rFonts w:ascii="Times New Roman" w:hAnsi="Times New Roman" w:cs="Times New Roman"/>
          <w:iCs/>
          <w:sz w:val="28"/>
          <w:szCs w:val="28"/>
        </w:rPr>
        <w:t xml:space="preserve"> проведено  </w:t>
      </w:r>
      <w:r w:rsidR="00450E25" w:rsidRPr="003C3DED">
        <w:rPr>
          <w:rFonts w:ascii="Times New Roman" w:hAnsi="Times New Roman" w:cs="Times New Roman"/>
          <w:iCs/>
          <w:sz w:val="28"/>
          <w:szCs w:val="28"/>
        </w:rPr>
        <w:t>18</w:t>
      </w:r>
      <w:r w:rsidR="003C3DED" w:rsidRPr="003C3DED">
        <w:rPr>
          <w:rFonts w:ascii="Times New Roman" w:hAnsi="Times New Roman" w:cs="Times New Roman"/>
          <w:iCs/>
          <w:sz w:val="28"/>
          <w:szCs w:val="28"/>
        </w:rPr>
        <w:t>8</w:t>
      </w:r>
      <w:r w:rsidRPr="003C3DED">
        <w:rPr>
          <w:rFonts w:ascii="Times New Roman" w:hAnsi="Times New Roman" w:cs="Times New Roman"/>
          <w:iCs/>
          <w:sz w:val="28"/>
          <w:szCs w:val="28"/>
        </w:rPr>
        <w:t xml:space="preserve">  мероприятий различных форматов</w:t>
      </w:r>
      <w:r w:rsidR="003C3DED" w:rsidRPr="003C3DED">
        <w:rPr>
          <w:rFonts w:ascii="Times New Roman" w:hAnsi="Times New Roman" w:cs="Times New Roman"/>
          <w:iCs/>
          <w:sz w:val="28"/>
          <w:szCs w:val="28"/>
        </w:rPr>
        <w:t>.</w:t>
      </w:r>
      <w:r w:rsidRPr="003C3DED">
        <w:rPr>
          <w:rFonts w:ascii="Times New Roman" w:hAnsi="Times New Roman" w:cs="Times New Roman"/>
          <w:iCs/>
          <w:sz w:val="28"/>
          <w:szCs w:val="28"/>
        </w:rPr>
        <w:t xml:space="preserve"> </w:t>
      </w:r>
    </w:p>
    <w:p w:rsidR="00444098" w:rsidRPr="003C3DED" w:rsidRDefault="0011707C" w:rsidP="003C3DED">
      <w:pPr>
        <w:pStyle w:val="aa"/>
        <w:ind w:firstLine="708"/>
        <w:jc w:val="both"/>
        <w:rPr>
          <w:rFonts w:ascii="Times New Roman" w:hAnsi="Times New Roman" w:cs="Times New Roman"/>
          <w:iCs/>
          <w:sz w:val="28"/>
          <w:szCs w:val="28"/>
        </w:rPr>
      </w:pPr>
      <w:r w:rsidRPr="003C3DED">
        <w:rPr>
          <w:rFonts w:ascii="Times New Roman" w:hAnsi="Times New Roman" w:cs="Times New Roman"/>
          <w:iCs/>
          <w:sz w:val="28"/>
          <w:szCs w:val="28"/>
        </w:rPr>
        <w:t xml:space="preserve">Из них наиболее значимыми и массовыми являются </w:t>
      </w:r>
      <w:r w:rsidR="003C3DED" w:rsidRPr="003C3DED">
        <w:rPr>
          <w:rFonts w:ascii="Times New Roman" w:hAnsi="Times New Roman" w:cs="Times New Roman"/>
          <w:iCs/>
          <w:sz w:val="28"/>
          <w:szCs w:val="28"/>
        </w:rPr>
        <w:t>следующие мероприятия:</w:t>
      </w:r>
      <w:r w:rsidRPr="001A0CC2">
        <w:rPr>
          <w:rFonts w:ascii="Times New Roman" w:hAnsi="Times New Roman" w:cs="Times New Roman"/>
          <w:iCs/>
          <w:color w:val="FF0000"/>
          <w:sz w:val="28"/>
          <w:szCs w:val="28"/>
        </w:rPr>
        <w:t xml:space="preserve"> </w:t>
      </w:r>
      <w:r w:rsidR="003C3DED" w:rsidRPr="003C3DED">
        <w:rPr>
          <w:rFonts w:ascii="Times New Roman" w:hAnsi="Times New Roman" w:cs="Times New Roman"/>
          <w:sz w:val="28"/>
          <w:szCs w:val="28"/>
        </w:rPr>
        <w:t xml:space="preserve">Спасибо Вам ветераны; Нас двадцать миллионов; Георгиевская ленточка; </w:t>
      </w:r>
      <w:proofErr w:type="gramStart"/>
      <w:r w:rsidR="003C3DED" w:rsidRPr="003C3DED">
        <w:rPr>
          <w:rFonts w:ascii="Times New Roman" w:hAnsi="Times New Roman" w:cs="Times New Roman"/>
          <w:sz w:val="28"/>
          <w:szCs w:val="28"/>
        </w:rPr>
        <w:t>Память</w:t>
      </w:r>
      <w:proofErr w:type="gramEnd"/>
      <w:r w:rsidR="003C3DED" w:rsidRPr="003C3DED">
        <w:rPr>
          <w:rFonts w:ascii="Times New Roman" w:hAnsi="Times New Roman" w:cs="Times New Roman"/>
          <w:sz w:val="28"/>
          <w:szCs w:val="28"/>
        </w:rPr>
        <w:t xml:space="preserve"> которой не будет забвенья; Великий свет Победы; Марафон Победы; Окна Победы; Посади дерево – дай плане</w:t>
      </w:r>
      <w:r w:rsidR="00B52CFB">
        <w:rPr>
          <w:rFonts w:ascii="Times New Roman" w:hAnsi="Times New Roman" w:cs="Times New Roman"/>
          <w:sz w:val="28"/>
          <w:szCs w:val="28"/>
        </w:rPr>
        <w:t>те</w:t>
      </w:r>
      <w:r w:rsidR="003C3DED" w:rsidRPr="003C3DED">
        <w:rPr>
          <w:rFonts w:ascii="Times New Roman" w:hAnsi="Times New Roman" w:cs="Times New Roman"/>
          <w:sz w:val="28"/>
          <w:szCs w:val="28"/>
        </w:rPr>
        <w:t xml:space="preserve"> возможность дышать; Сильным быть – со здоровьем дружить; Терроризм – бич человечества; День защиты детей и много другое</w:t>
      </w:r>
    </w:p>
    <w:p w:rsidR="00957932" w:rsidRPr="00EB2026" w:rsidRDefault="00957932" w:rsidP="00450E25">
      <w:pPr>
        <w:pStyle w:val="aa"/>
        <w:jc w:val="center"/>
        <w:rPr>
          <w:rFonts w:ascii="Times New Roman" w:hAnsi="Times New Roman" w:cs="Times New Roman"/>
          <w:sz w:val="28"/>
          <w:szCs w:val="28"/>
        </w:rPr>
      </w:pPr>
      <w:r w:rsidRPr="00EB2026">
        <w:rPr>
          <w:rStyle w:val="a4"/>
          <w:rFonts w:ascii="Times New Roman" w:hAnsi="Times New Roman" w:cs="Times New Roman"/>
          <w:color w:val="000000"/>
          <w:sz w:val="28"/>
          <w:szCs w:val="28"/>
        </w:rPr>
        <w:t>Медицинское обслуживание.</w:t>
      </w:r>
    </w:p>
    <w:p w:rsidR="00957932" w:rsidRPr="00EB2026" w:rsidRDefault="00B8223B" w:rsidP="00537AC0">
      <w:pPr>
        <w:pStyle w:val="aa"/>
        <w:jc w:val="both"/>
        <w:rPr>
          <w:rFonts w:ascii="Times New Roman" w:hAnsi="Times New Roman" w:cs="Times New Roman"/>
          <w:sz w:val="28"/>
          <w:szCs w:val="28"/>
        </w:rPr>
      </w:pPr>
      <w:r w:rsidRPr="00EB2026">
        <w:rPr>
          <w:rFonts w:ascii="Times New Roman" w:hAnsi="Times New Roman" w:cs="Times New Roman"/>
          <w:sz w:val="28"/>
          <w:szCs w:val="28"/>
        </w:rPr>
        <w:t xml:space="preserve">  </w:t>
      </w:r>
      <w:r w:rsidR="00537AC0">
        <w:rPr>
          <w:rFonts w:ascii="Times New Roman" w:hAnsi="Times New Roman" w:cs="Times New Roman"/>
          <w:sz w:val="28"/>
          <w:szCs w:val="28"/>
        </w:rPr>
        <w:tab/>
      </w:r>
      <w:proofErr w:type="gramStart"/>
      <w:r w:rsidRPr="00EB2026">
        <w:rPr>
          <w:rFonts w:ascii="Times New Roman" w:hAnsi="Times New Roman" w:cs="Times New Roman"/>
          <w:sz w:val="28"/>
          <w:szCs w:val="28"/>
        </w:rPr>
        <w:t xml:space="preserve">Представлено в станице Милютинской МБУЗ «Милютинская ЦРБ»  в х. Терновой, х. Широкий Лог </w:t>
      </w:r>
      <w:r w:rsidR="00957932" w:rsidRPr="00EB2026">
        <w:rPr>
          <w:rFonts w:ascii="Times New Roman" w:hAnsi="Times New Roman" w:cs="Times New Roman"/>
          <w:sz w:val="28"/>
          <w:szCs w:val="28"/>
        </w:rPr>
        <w:t xml:space="preserve"> наличием </w:t>
      </w:r>
      <w:proofErr w:type="spellStart"/>
      <w:r w:rsidR="00957932" w:rsidRPr="00EB2026">
        <w:rPr>
          <w:rFonts w:ascii="Times New Roman" w:hAnsi="Times New Roman" w:cs="Times New Roman"/>
          <w:sz w:val="28"/>
          <w:szCs w:val="28"/>
        </w:rPr>
        <w:t>ФАПов</w:t>
      </w:r>
      <w:proofErr w:type="spellEnd"/>
      <w:r w:rsidR="00957932" w:rsidRPr="00EB2026">
        <w:rPr>
          <w:rFonts w:ascii="Times New Roman" w:hAnsi="Times New Roman" w:cs="Times New Roman"/>
          <w:sz w:val="28"/>
          <w:szCs w:val="28"/>
        </w:rPr>
        <w:t>.</w:t>
      </w:r>
      <w:proofErr w:type="gramEnd"/>
      <w:r w:rsidR="00957932" w:rsidRPr="00EB2026">
        <w:rPr>
          <w:rFonts w:ascii="Times New Roman" w:hAnsi="Times New Roman" w:cs="Times New Roman"/>
          <w:sz w:val="28"/>
          <w:szCs w:val="28"/>
        </w:rPr>
        <w:t xml:space="preserve">  Все </w:t>
      </w:r>
      <w:proofErr w:type="spellStart"/>
      <w:r w:rsidR="00957932" w:rsidRPr="00EB2026">
        <w:rPr>
          <w:rFonts w:ascii="Times New Roman" w:hAnsi="Times New Roman" w:cs="Times New Roman"/>
          <w:sz w:val="28"/>
          <w:szCs w:val="28"/>
        </w:rPr>
        <w:t>ФАПы</w:t>
      </w:r>
      <w:proofErr w:type="spellEnd"/>
      <w:r w:rsidR="00957932" w:rsidRPr="00EB2026">
        <w:rPr>
          <w:rFonts w:ascii="Times New Roman" w:hAnsi="Times New Roman" w:cs="Times New Roman"/>
          <w:sz w:val="28"/>
          <w:szCs w:val="28"/>
        </w:rPr>
        <w:t xml:space="preserve"> на территории сельского поселения модульного типа с современным оборудованием.</w:t>
      </w:r>
    </w:p>
    <w:p w:rsidR="00957932" w:rsidRPr="00EB2026" w:rsidRDefault="00957932" w:rsidP="00450E25">
      <w:pPr>
        <w:pStyle w:val="aa"/>
        <w:jc w:val="center"/>
        <w:rPr>
          <w:rFonts w:ascii="Times New Roman" w:hAnsi="Times New Roman" w:cs="Times New Roman"/>
          <w:sz w:val="28"/>
          <w:szCs w:val="28"/>
        </w:rPr>
      </w:pPr>
      <w:r w:rsidRPr="00EB2026">
        <w:rPr>
          <w:rStyle w:val="a4"/>
          <w:rFonts w:ascii="Times New Roman" w:hAnsi="Times New Roman" w:cs="Times New Roman"/>
          <w:color w:val="000000"/>
          <w:sz w:val="28"/>
          <w:szCs w:val="28"/>
        </w:rPr>
        <w:t>Образование.</w:t>
      </w:r>
    </w:p>
    <w:p w:rsidR="00957932" w:rsidRPr="00EB2026" w:rsidRDefault="00957932" w:rsidP="00450E25">
      <w:pPr>
        <w:pStyle w:val="aa"/>
        <w:ind w:firstLine="708"/>
        <w:jc w:val="both"/>
        <w:rPr>
          <w:rFonts w:ascii="Times New Roman" w:hAnsi="Times New Roman" w:cs="Times New Roman"/>
          <w:sz w:val="28"/>
          <w:szCs w:val="28"/>
        </w:rPr>
      </w:pPr>
      <w:r w:rsidRPr="00EB2026">
        <w:rPr>
          <w:rFonts w:ascii="Times New Roman" w:hAnsi="Times New Roman" w:cs="Times New Roman"/>
          <w:sz w:val="28"/>
          <w:szCs w:val="28"/>
        </w:rPr>
        <w:t> </w:t>
      </w:r>
      <w:r w:rsidR="008F4027" w:rsidRPr="00EB2026">
        <w:rPr>
          <w:rFonts w:ascii="Times New Roman" w:hAnsi="Times New Roman" w:cs="Times New Roman"/>
          <w:sz w:val="28"/>
          <w:szCs w:val="28"/>
        </w:rPr>
        <w:t>На территории Милютинского сельского поселения  работают одно</w:t>
      </w:r>
      <w:r w:rsidRPr="00EB2026">
        <w:rPr>
          <w:rFonts w:ascii="Times New Roman" w:hAnsi="Times New Roman" w:cs="Times New Roman"/>
          <w:sz w:val="28"/>
          <w:szCs w:val="28"/>
        </w:rPr>
        <w:t xml:space="preserve"> де</w:t>
      </w:r>
      <w:r w:rsidR="008F4027" w:rsidRPr="00EB2026">
        <w:rPr>
          <w:rFonts w:ascii="Times New Roman" w:hAnsi="Times New Roman" w:cs="Times New Roman"/>
          <w:sz w:val="28"/>
          <w:szCs w:val="28"/>
        </w:rPr>
        <w:t>тское дошкольное учреждение, одна средняя</w:t>
      </w:r>
      <w:r w:rsidRPr="00EB2026">
        <w:rPr>
          <w:rFonts w:ascii="Times New Roman" w:hAnsi="Times New Roman" w:cs="Times New Roman"/>
          <w:sz w:val="28"/>
          <w:szCs w:val="28"/>
        </w:rPr>
        <w:t xml:space="preserve"> и одна основная школы.</w:t>
      </w:r>
      <w:r w:rsidR="008F4027" w:rsidRPr="00EB2026">
        <w:rPr>
          <w:rFonts w:ascii="Times New Roman" w:hAnsi="Times New Roman" w:cs="Times New Roman"/>
          <w:sz w:val="28"/>
          <w:szCs w:val="28"/>
        </w:rPr>
        <w:t xml:space="preserve"> </w:t>
      </w:r>
      <w:r w:rsidRPr="00EB2026">
        <w:rPr>
          <w:rFonts w:ascii="Times New Roman" w:hAnsi="Times New Roman" w:cs="Times New Roman"/>
          <w:sz w:val="28"/>
          <w:szCs w:val="28"/>
        </w:rPr>
        <w:t xml:space="preserve"> Общее количество детей в дошк</w:t>
      </w:r>
      <w:r w:rsidR="008F4027" w:rsidRPr="00EB2026">
        <w:rPr>
          <w:rFonts w:ascii="Times New Roman" w:hAnsi="Times New Roman" w:cs="Times New Roman"/>
          <w:sz w:val="28"/>
          <w:szCs w:val="28"/>
        </w:rPr>
        <w:t>оль</w:t>
      </w:r>
      <w:r w:rsidR="008F40DA" w:rsidRPr="00EB2026">
        <w:rPr>
          <w:rFonts w:ascii="Times New Roman" w:hAnsi="Times New Roman" w:cs="Times New Roman"/>
          <w:sz w:val="28"/>
          <w:szCs w:val="28"/>
        </w:rPr>
        <w:t>ных учреждениях составляет 161</w:t>
      </w:r>
      <w:r w:rsidRPr="00EB2026">
        <w:rPr>
          <w:rFonts w:ascii="Times New Roman" w:hAnsi="Times New Roman" w:cs="Times New Roman"/>
          <w:sz w:val="28"/>
          <w:szCs w:val="28"/>
        </w:rPr>
        <w:t xml:space="preserve"> человек, в образовательных – </w:t>
      </w:r>
      <w:r w:rsidR="008F40DA" w:rsidRPr="00EB2026">
        <w:rPr>
          <w:rFonts w:ascii="Times New Roman" w:hAnsi="Times New Roman" w:cs="Times New Roman"/>
          <w:sz w:val="28"/>
          <w:szCs w:val="28"/>
        </w:rPr>
        <w:t>538</w:t>
      </w:r>
      <w:r w:rsidR="00204D90" w:rsidRPr="00EB2026">
        <w:rPr>
          <w:rFonts w:ascii="Times New Roman" w:hAnsi="Times New Roman" w:cs="Times New Roman"/>
          <w:sz w:val="28"/>
          <w:szCs w:val="28"/>
        </w:rPr>
        <w:t xml:space="preserve"> </w:t>
      </w:r>
      <w:r w:rsidR="00CC7BC2" w:rsidRPr="00EB2026">
        <w:rPr>
          <w:rFonts w:ascii="Times New Roman" w:hAnsi="Times New Roman" w:cs="Times New Roman"/>
          <w:sz w:val="28"/>
          <w:szCs w:val="28"/>
        </w:rPr>
        <w:t xml:space="preserve"> </w:t>
      </w:r>
      <w:r w:rsidRPr="00EB2026">
        <w:rPr>
          <w:rFonts w:ascii="Times New Roman" w:hAnsi="Times New Roman" w:cs="Times New Roman"/>
          <w:sz w:val="28"/>
          <w:szCs w:val="28"/>
        </w:rPr>
        <w:t>человек. Воспитанники школ принимают активное участие в культурной и спортивной жизни сельского поселения.</w:t>
      </w:r>
      <w:r w:rsidR="008F4027" w:rsidRPr="00EB2026">
        <w:rPr>
          <w:rFonts w:ascii="Times New Roman" w:hAnsi="Times New Roman" w:cs="Times New Roman"/>
          <w:sz w:val="28"/>
          <w:szCs w:val="28"/>
        </w:rPr>
        <w:t xml:space="preserve"> Дети получают дополнительное образование в Детской </w:t>
      </w:r>
      <w:r w:rsidR="008F4027" w:rsidRPr="00EB2026">
        <w:rPr>
          <w:rFonts w:ascii="Times New Roman" w:hAnsi="Times New Roman" w:cs="Times New Roman"/>
          <w:sz w:val="28"/>
          <w:szCs w:val="28"/>
        </w:rPr>
        <w:lastRenderedPageBreak/>
        <w:t>школе искусств, числе</w:t>
      </w:r>
      <w:r w:rsidR="008F40DA" w:rsidRPr="00EB2026">
        <w:rPr>
          <w:rFonts w:ascii="Times New Roman" w:hAnsi="Times New Roman" w:cs="Times New Roman"/>
          <w:sz w:val="28"/>
          <w:szCs w:val="28"/>
        </w:rPr>
        <w:t>нность учащихся составляет 159</w:t>
      </w:r>
      <w:r w:rsidR="008F4027" w:rsidRPr="00EB2026">
        <w:rPr>
          <w:rFonts w:ascii="Times New Roman" w:hAnsi="Times New Roman" w:cs="Times New Roman"/>
          <w:sz w:val="28"/>
          <w:szCs w:val="28"/>
        </w:rPr>
        <w:t xml:space="preserve"> , занимаются спортом в Детско</w:t>
      </w:r>
      <w:r w:rsidR="008F40DA" w:rsidRPr="00EB2026">
        <w:rPr>
          <w:rFonts w:ascii="Times New Roman" w:hAnsi="Times New Roman" w:cs="Times New Roman"/>
          <w:sz w:val="28"/>
          <w:szCs w:val="28"/>
        </w:rPr>
        <w:t>й спортивно юношеской школе 193 человек.</w:t>
      </w:r>
    </w:p>
    <w:p w:rsidR="002360FC" w:rsidRPr="00EB2026" w:rsidRDefault="002360FC" w:rsidP="00EB2026">
      <w:pPr>
        <w:pStyle w:val="aa"/>
        <w:rPr>
          <w:rFonts w:ascii="Times New Roman" w:hAnsi="Times New Roman" w:cs="Times New Roman"/>
          <w:sz w:val="28"/>
          <w:szCs w:val="28"/>
        </w:rPr>
      </w:pPr>
    </w:p>
    <w:p w:rsidR="00957932" w:rsidRPr="00EB2026" w:rsidRDefault="00957932" w:rsidP="00450E25">
      <w:pPr>
        <w:pStyle w:val="aa"/>
        <w:jc w:val="center"/>
        <w:rPr>
          <w:rFonts w:ascii="Times New Roman" w:hAnsi="Times New Roman" w:cs="Times New Roman"/>
          <w:sz w:val="28"/>
          <w:szCs w:val="28"/>
        </w:rPr>
      </w:pPr>
      <w:r w:rsidRPr="00EB2026">
        <w:rPr>
          <w:rStyle w:val="a4"/>
          <w:rFonts w:ascii="Times New Roman" w:hAnsi="Times New Roman" w:cs="Times New Roman"/>
          <w:color w:val="000000"/>
          <w:sz w:val="28"/>
          <w:szCs w:val="28"/>
        </w:rPr>
        <w:t>Первичный воинский учет</w:t>
      </w:r>
    </w:p>
    <w:p w:rsidR="00957932" w:rsidRPr="00EB2026" w:rsidRDefault="00957932" w:rsidP="00450E25">
      <w:pPr>
        <w:pStyle w:val="aa"/>
        <w:jc w:val="both"/>
        <w:rPr>
          <w:rFonts w:ascii="Times New Roman" w:hAnsi="Times New Roman" w:cs="Times New Roman"/>
          <w:sz w:val="28"/>
          <w:szCs w:val="28"/>
        </w:rPr>
      </w:pPr>
      <w:r w:rsidRPr="00EB2026">
        <w:rPr>
          <w:rFonts w:ascii="Times New Roman" w:hAnsi="Times New Roman" w:cs="Times New Roman"/>
          <w:sz w:val="28"/>
          <w:szCs w:val="28"/>
        </w:rPr>
        <w:t xml:space="preserve">   </w:t>
      </w:r>
      <w:r w:rsidR="00450E25">
        <w:rPr>
          <w:rFonts w:ascii="Times New Roman" w:hAnsi="Times New Roman" w:cs="Times New Roman"/>
          <w:sz w:val="28"/>
          <w:szCs w:val="28"/>
        </w:rPr>
        <w:t xml:space="preserve">    </w:t>
      </w:r>
      <w:r w:rsidRPr="00EB2026">
        <w:rPr>
          <w:rFonts w:ascii="Times New Roman" w:hAnsi="Times New Roman" w:cs="Times New Roman"/>
          <w:sz w:val="28"/>
          <w:szCs w:val="28"/>
        </w:rPr>
        <w:t>Согласно данных  первичного воинского</w:t>
      </w:r>
      <w:r w:rsidR="00E11161" w:rsidRPr="00EB2026">
        <w:rPr>
          <w:rFonts w:ascii="Times New Roman" w:hAnsi="Times New Roman" w:cs="Times New Roman"/>
          <w:sz w:val="28"/>
          <w:szCs w:val="28"/>
        </w:rPr>
        <w:t xml:space="preserve"> учета за </w:t>
      </w:r>
      <w:r w:rsidR="001A0CC2">
        <w:rPr>
          <w:rFonts w:ascii="Times New Roman" w:hAnsi="Times New Roman" w:cs="Times New Roman"/>
          <w:sz w:val="28"/>
          <w:szCs w:val="28"/>
        </w:rPr>
        <w:t>первое</w:t>
      </w:r>
      <w:r w:rsidR="00E11161" w:rsidRPr="00EB2026">
        <w:rPr>
          <w:rFonts w:ascii="Times New Roman" w:hAnsi="Times New Roman" w:cs="Times New Roman"/>
          <w:sz w:val="28"/>
          <w:szCs w:val="28"/>
        </w:rPr>
        <w:t xml:space="preserve"> полугодие  202</w:t>
      </w:r>
      <w:r w:rsidR="001A0CC2">
        <w:rPr>
          <w:rFonts w:ascii="Times New Roman" w:hAnsi="Times New Roman" w:cs="Times New Roman"/>
          <w:sz w:val="28"/>
          <w:szCs w:val="28"/>
        </w:rPr>
        <w:t>2</w:t>
      </w:r>
      <w:r w:rsidRPr="00EB2026">
        <w:rPr>
          <w:rFonts w:ascii="Times New Roman" w:hAnsi="Times New Roman" w:cs="Times New Roman"/>
          <w:sz w:val="28"/>
          <w:szCs w:val="28"/>
        </w:rPr>
        <w:t xml:space="preserve"> года всего  на   воинском  учете</w:t>
      </w:r>
    </w:p>
    <w:p w:rsidR="00957932" w:rsidRPr="00EB2026" w:rsidRDefault="00E11161" w:rsidP="00450E25">
      <w:pPr>
        <w:pStyle w:val="aa"/>
        <w:jc w:val="both"/>
        <w:rPr>
          <w:rFonts w:ascii="Times New Roman" w:hAnsi="Times New Roman" w:cs="Times New Roman"/>
          <w:sz w:val="28"/>
          <w:szCs w:val="28"/>
        </w:rPr>
      </w:pPr>
      <w:r w:rsidRPr="00EB2026">
        <w:rPr>
          <w:rFonts w:ascii="Times New Roman" w:hAnsi="Times New Roman" w:cs="Times New Roman"/>
          <w:sz w:val="28"/>
          <w:szCs w:val="28"/>
        </w:rPr>
        <w:t>состоит 12</w:t>
      </w:r>
      <w:r w:rsidR="00A110CF">
        <w:rPr>
          <w:rFonts w:ascii="Times New Roman" w:hAnsi="Times New Roman" w:cs="Times New Roman"/>
          <w:sz w:val="28"/>
          <w:szCs w:val="28"/>
        </w:rPr>
        <w:t>10</w:t>
      </w:r>
      <w:r w:rsidR="00957932" w:rsidRPr="00EB2026">
        <w:rPr>
          <w:rFonts w:ascii="Times New Roman" w:hAnsi="Times New Roman" w:cs="Times New Roman"/>
          <w:sz w:val="28"/>
          <w:szCs w:val="28"/>
        </w:rPr>
        <w:t xml:space="preserve"> человек, в  том  числе:</w:t>
      </w:r>
    </w:p>
    <w:p w:rsidR="00957932" w:rsidRPr="00EB2026" w:rsidRDefault="008F40DA" w:rsidP="00450E25">
      <w:pPr>
        <w:pStyle w:val="aa"/>
        <w:jc w:val="both"/>
        <w:rPr>
          <w:rFonts w:ascii="Times New Roman" w:hAnsi="Times New Roman" w:cs="Times New Roman"/>
          <w:sz w:val="28"/>
          <w:szCs w:val="28"/>
        </w:rPr>
      </w:pPr>
      <w:r w:rsidRPr="00EB2026">
        <w:rPr>
          <w:rFonts w:ascii="Times New Roman" w:hAnsi="Times New Roman" w:cs="Times New Roman"/>
          <w:sz w:val="28"/>
          <w:szCs w:val="28"/>
        </w:rPr>
        <w:t>  - </w:t>
      </w:r>
      <w:r w:rsidR="00A110CF">
        <w:rPr>
          <w:rFonts w:ascii="Times New Roman" w:hAnsi="Times New Roman" w:cs="Times New Roman"/>
          <w:sz w:val="28"/>
          <w:szCs w:val="28"/>
        </w:rPr>
        <w:t>198</w:t>
      </w:r>
      <w:r w:rsidR="00CC7BC2" w:rsidRPr="00EB2026">
        <w:rPr>
          <w:rFonts w:ascii="Times New Roman" w:hAnsi="Times New Roman" w:cs="Times New Roman"/>
          <w:sz w:val="28"/>
          <w:szCs w:val="28"/>
        </w:rPr>
        <w:t xml:space="preserve"> человек</w:t>
      </w:r>
      <w:r w:rsidR="00957932" w:rsidRPr="00EB2026">
        <w:rPr>
          <w:rFonts w:ascii="Times New Roman" w:hAnsi="Times New Roman" w:cs="Times New Roman"/>
          <w:sz w:val="28"/>
          <w:szCs w:val="28"/>
        </w:rPr>
        <w:t>, подлежащих  призыву  на  военную  службу</w:t>
      </w:r>
    </w:p>
    <w:p w:rsidR="00957932" w:rsidRPr="00EB2026" w:rsidRDefault="008F40DA" w:rsidP="00450E25">
      <w:pPr>
        <w:pStyle w:val="aa"/>
        <w:jc w:val="both"/>
        <w:rPr>
          <w:rFonts w:ascii="Times New Roman" w:hAnsi="Times New Roman" w:cs="Times New Roman"/>
          <w:sz w:val="28"/>
          <w:szCs w:val="28"/>
        </w:rPr>
      </w:pPr>
      <w:r w:rsidRPr="00EB2026">
        <w:rPr>
          <w:rFonts w:ascii="Times New Roman" w:hAnsi="Times New Roman" w:cs="Times New Roman"/>
          <w:sz w:val="28"/>
          <w:szCs w:val="28"/>
        </w:rPr>
        <w:t>  - 60</w:t>
      </w:r>
      <w:r w:rsidR="00957932" w:rsidRPr="00EB2026">
        <w:rPr>
          <w:rFonts w:ascii="Times New Roman" w:hAnsi="Times New Roman" w:cs="Times New Roman"/>
          <w:sz w:val="28"/>
          <w:szCs w:val="28"/>
        </w:rPr>
        <w:t xml:space="preserve"> офицеров  запаса</w:t>
      </w:r>
    </w:p>
    <w:p w:rsidR="00957932" w:rsidRPr="00EB2026" w:rsidRDefault="00A110CF" w:rsidP="00450E25">
      <w:pPr>
        <w:pStyle w:val="aa"/>
        <w:jc w:val="both"/>
        <w:rPr>
          <w:rFonts w:ascii="Times New Roman" w:hAnsi="Times New Roman" w:cs="Times New Roman"/>
          <w:sz w:val="28"/>
          <w:szCs w:val="28"/>
        </w:rPr>
      </w:pPr>
      <w:r>
        <w:rPr>
          <w:rFonts w:ascii="Times New Roman" w:hAnsi="Times New Roman" w:cs="Times New Roman"/>
          <w:sz w:val="28"/>
          <w:szCs w:val="28"/>
        </w:rPr>
        <w:t>  - 952</w:t>
      </w:r>
      <w:r w:rsidR="00957932" w:rsidRPr="00EB2026">
        <w:rPr>
          <w:rFonts w:ascii="Times New Roman" w:hAnsi="Times New Roman" w:cs="Times New Roman"/>
          <w:sz w:val="28"/>
          <w:szCs w:val="28"/>
        </w:rPr>
        <w:t xml:space="preserve"> – прапорщиков, мичманов, сержантов, старшин, солдат  и  матросов  запаса</w:t>
      </w:r>
      <w:r w:rsidR="003F6879" w:rsidRPr="00EB2026">
        <w:rPr>
          <w:rFonts w:ascii="Times New Roman" w:hAnsi="Times New Roman" w:cs="Times New Roman"/>
          <w:sz w:val="28"/>
          <w:szCs w:val="28"/>
        </w:rPr>
        <w:t>. В период </w:t>
      </w:r>
      <w:r>
        <w:rPr>
          <w:rFonts w:ascii="Times New Roman" w:hAnsi="Times New Roman" w:cs="Times New Roman"/>
          <w:sz w:val="28"/>
          <w:szCs w:val="28"/>
        </w:rPr>
        <w:t>весенней</w:t>
      </w:r>
      <w:r w:rsidR="00957932" w:rsidRPr="00EB2026">
        <w:rPr>
          <w:rFonts w:ascii="Times New Roman" w:hAnsi="Times New Roman" w:cs="Times New Roman"/>
          <w:sz w:val="28"/>
          <w:szCs w:val="28"/>
        </w:rPr>
        <w:t xml:space="preserve">   призывной  комиссии  в  ряды  Вооруженных  Сил  </w:t>
      </w:r>
      <w:r w:rsidR="001542C0">
        <w:rPr>
          <w:rFonts w:ascii="Times New Roman" w:hAnsi="Times New Roman" w:cs="Times New Roman"/>
          <w:sz w:val="28"/>
          <w:szCs w:val="28"/>
        </w:rPr>
        <w:t>РФ</w:t>
      </w:r>
      <w:r w:rsidR="005412A8" w:rsidRPr="00EB2026">
        <w:rPr>
          <w:rFonts w:ascii="Times New Roman" w:hAnsi="Times New Roman" w:cs="Times New Roman"/>
          <w:sz w:val="28"/>
          <w:szCs w:val="28"/>
        </w:rPr>
        <w:t xml:space="preserve">  </w:t>
      </w:r>
      <w:r>
        <w:rPr>
          <w:rFonts w:ascii="Times New Roman" w:hAnsi="Times New Roman" w:cs="Times New Roman"/>
          <w:sz w:val="28"/>
          <w:szCs w:val="28"/>
        </w:rPr>
        <w:t>будут призваны 9</w:t>
      </w:r>
      <w:r w:rsidR="00957932" w:rsidRPr="00EB2026">
        <w:rPr>
          <w:rFonts w:ascii="Times New Roman" w:hAnsi="Times New Roman" w:cs="Times New Roman"/>
          <w:sz w:val="28"/>
          <w:szCs w:val="28"/>
        </w:rPr>
        <w:t xml:space="preserve"> юношей. Граждан, уклоняющихся от  службы  нет.</w:t>
      </w:r>
    </w:p>
    <w:p w:rsidR="00957932" w:rsidRPr="00EB2026" w:rsidRDefault="001542C0" w:rsidP="001542C0">
      <w:pPr>
        <w:pStyle w:val="aa"/>
        <w:jc w:val="center"/>
        <w:rPr>
          <w:rStyle w:val="a4"/>
          <w:rFonts w:ascii="Times New Roman" w:hAnsi="Times New Roman" w:cs="Times New Roman"/>
          <w:color w:val="000000"/>
          <w:sz w:val="28"/>
          <w:szCs w:val="28"/>
        </w:rPr>
      </w:pPr>
      <w:r>
        <w:rPr>
          <w:rStyle w:val="a4"/>
          <w:rFonts w:ascii="Times New Roman" w:hAnsi="Times New Roman" w:cs="Times New Roman"/>
          <w:color w:val="000000"/>
          <w:sz w:val="28"/>
          <w:szCs w:val="28"/>
        </w:rPr>
        <w:t>С</w:t>
      </w:r>
      <w:r w:rsidR="00957932" w:rsidRPr="00EB2026">
        <w:rPr>
          <w:rStyle w:val="a4"/>
          <w:rFonts w:ascii="Times New Roman" w:hAnsi="Times New Roman" w:cs="Times New Roman"/>
          <w:color w:val="000000"/>
          <w:sz w:val="28"/>
          <w:szCs w:val="28"/>
        </w:rPr>
        <w:t>ельское хозяйство</w:t>
      </w:r>
    </w:p>
    <w:p w:rsidR="00DC703F" w:rsidRPr="00EB2026" w:rsidRDefault="00DC703F" w:rsidP="00190E3F">
      <w:pPr>
        <w:pStyle w:val="aa"/>
        <w:ind w:firstLine="708"/>
        <w:jc w:val="both"/>
        <w:rPr>
          <w:rFonts w:ascii="Times New Roman" w:hAnsi="Times New Roman" w:cs="Times New Roman"/>
          <w:sz w:val="28"/>
          <w:szCs w:val="28"/>
          <w:shd w:val="clear" w:color="auto" w:fill="FFFFFF"/>
        </w:rPr>
      </w:pPr>
      <w:proofErr w:type="spellStart"/>
      <w:r w:rsidRPr="00EB2026">
        <w:rPr>
          <w:rFonts w:ascii="Times New Roman" w:hAnsi="Times New Roman" w:cs="Times New Roman"/>
          <w:sz w:val="28"/>
          <w:szCs w:val="28"/>
        </w:rPr>
        <w:t>Милютинское</w:t>
      </w:r>
      <w:proofErr w:type="spellEnd"/>
      <w:r w:rsidRPr="00EB2026">
        <w:rPr>
          <w:rFonts w:ascii="Times New Roman" w:hAnsi="Times New Roman" w:cs="Times New Roman"/>
          <w:sz w:val="28"/>
          <w:szCs w:val="28"/>
        </w:rPr>
        <w:t xml:space="preserve"> сельское поселение насчитывает всего земель сельскохозяйственного назначения – 33 379 га, из них пашни – 22059 га, пастбищ – 8517 га</w:t>
      </w:r>
      <w:r w:rsidRPr="00EB2026">
        <w:rPr>
          <w:rFonts w:ascii="Times New Roman" w:hAnsi="Times New Roman" w:cs="Times New Roman"/>
          <w:sz w:val="28"/>
          <w:szCs w:val="28"/>
          <w:shd w:val="clear" w:color="auto" w:fill="FFFFFF"/>
        </w:rPr>
        <w:t xml:space="preserve">. На территории поселения осуществляют свою деятельность </w:t>
      </w:r>
      <w:r w:rsidRPr="00EB2026">
        <w:rPr>
          <w:rFonts w:ascii="Times New Roman" w:hAnsi="Times New Roman" w:cs="Times New Roman"/>
          <w:b/>
          <w:sz w:val="28"/>
          <w:szCs w:val="28"/>
          <w:shd w:val="clear" w:color="auto" w:fill="FFFFFF"/>
        </w:rPr>
        <w:t>3</w:t>
      </w:r>
      <w:r w:rsidRPr="00EB2026">
        <w:rPr>
          <w:rFonts w:ascii="Times New Roman" w:hAnsi="Times New Roman" w:cs="Times New Roman"/>
          <w:sz w:val="28"/>
          <w:szCs w:val="28"/>
          <w:shd w:val="clear" w:color="auto" w:fill="FFFFFF"/>
        </w:rPr>
        <w:t xml:space="preserve"> сельхозпредприятия на площади 13 456 га земли,  24 -ИП глав КФХ на площади 4997  га земли.</w:t>
      </w:r>
    </w:p>
    <w:p w:rsidR="00DC703F" w:rsidRPr="00B52CFB" w:rsidRDefault="006E3CAA" w:rsidP="00190E3F">
      <w:pPr>
        <w:pStyle w:val="aa"/>
        <w:ind w:firstLine="708"/>
        <w:jc w:val="both"/>
        <w:rPr>
          <w:rFonts w:ascii="Times New Roman" w:hAnsi="Times New Roman" w:cs="Times New Roman"/>
          <w:sz w:val="28"/>
          <w:szCs w:val="28"/>
          <w:shd w:val="clear" w:color="auto" w:fill="FFFFFF"/>
        </w:rPr>
      </w:pPr>
      <w:r w:rsidRPr="00EB2026">
        <w:rPr>
          <w:rFonts w:ascii="Times New Roman" w:hAnsi="Times New Roman" w:cs="Times New Roman"/>
          <w:sz w:val="28"/>
          <w:szCs w:val="28"/>
          <w:shd w:val="clear" w:color="auto" w:fill="FFFFFF"/>
        </w:rPr>
        <w:t>Заключено 19</w:t>
      </w:r>
      <w:r w:rsidR="00DC703F" w:rsidRPr="00EB2026">
        <w:rPr>
          <w:rFonts w:ascii="Times New Roman" w:hAnsi="Times New Roman" w:cs="Times New Roman"/>
          <w:sz w:val="28"/>
          <w:szCs w:val="28"/>
          <w:shd w:val="clear" w:color="auto" w:fill="FFFFFF"/>
        </w:rPr>
        <w:t xml:space="preserve"> договоров аренды с сельхозпредприятиями и ИП глава</w:t>
      </w:r>
      <w:r w:rsidR="00A2275B" w:rsidRPr="00EB2026">
        <w:rPr>
          <w:rFonts w:ascii="Times New Roman" w:hAnsi="Times New Roman" w:cs="Times New Roman"/>
          <w:sz w:val="28"/>
          <w:szCs w:val="28"/>
          <w:shd w:val="clear" w:color="auto" w:fill="FFFFFF"/>
        </w:rPr>
        <w:t>ми</w:t>
      </w:r>
      <w:r w:rsidR="00DC703F" w:rsidRPr="00EB2026">
        <w:rPr>
          <w:rFonts w:ascii="Times New Roman" w:hAnsi="Times New Roman" w:cs="Times New Roman"/>
          <w:sz w:val="28"/>
          <w:szCs w:val="28"/>
          <w:shd w:val="clear" w:color="auto" w:fill="FFFFFF"/>
        </w:rPr>
        <w:t xml:space="preserve"> КФХ на общую пло</w:t>
      </w:r>
      <w:r w:rsidR="00EC5BCF" w:rsidRPr="00EB2026">
        <w:rPr>
          <w:rFonts w:ascii="Times New Roman" w:hAnsi="Times New Roman" w:cs="Times New Roman"/>
          <w:sz w:val="28"/>
          <w:szCs w:val="28"/>
          <w:shd w:val="clear" w:color="auto" w:fill="FFFFFF"/>
        </w:rPr>
        <w:t>щадь 797,8</w:t>
      </w:r>
      <w:r w:rsidR="00DC703F" w:rsidRPr="00EB2026">
        <w:rPr>
          <w:rFonts w:ascii="Times New Roman" w:hAnsi="Times New Roman" w:cs="Times New Roman"/>
          <w:sz w:val="28"/>
          <w:szCs w:val="28"/>
          <w:shd w:val="clear" w:color="auto" w:fill="FFFFFF"/>
        </w:rPr>
        <w:t xml:space="preserve"> га. За отчетный период получено арендн</w:t>
      </w:r>
      <w:r w:rsidR="000E00EC" w:rsidRPr="00EB2026">
        <w:rPr>
          <w:rFonts w:ascii="Times New Roman" w:hAnsi="Times New Roman" w:cs="Times New Roman"/>
          <w:sz w:val="28"/>
          <w:szCs w:val="28"/>
          <w:shd w:val="clear" w:color="auto" w:fill="FFFFFF"/>
        </w:rPr>
        <w:t xml:space="preserve">ой платы  </w:t>
      </w:r>
      <w:r w:rsidR="00B52CFB" w:rsidRPr="00B52CFB">
        <w:rPr>
          <w:rFonts w:ascii="Times New Roman" w:hAnsi="Times New Roman" w:cs="Times New Roman"/>
          <w:sz w:val="28"/>
          <w:szCs w:val="28"/>
          <w:shd w:val="clear" w:color="auto" w:fill="FFFFFF"/>
        </w:rPr>
        <w:t>521,4   тысяч рублей.</w:t>
      </w:r>
    </w:p>
    <w:p w:rsidR="00DC703F" w:rsidRPr="00EB2026" w:rsidRDefault="00DC703F" w:rsidP="00EB2026">
      <w:pPr>
        <w:pStyle w:val="aa"/>
        <w:rPr>
          <w:rFonts w:ascii="Times New Roman" w:hAnsi="Times New Roman" w:cs="Times New Roman"/>
          <w:sz w:val="28"/>
          <w:szCs w:val="28"/>
        </w:rPr>
      </w:pPr>
    </w:p>
    <w:p w:rsidR="00957932" w:rsidRPr="00EB2026" w:rsidRDefault="00957932" w:rsidP="001542C0">
      <w:pPr>
        <w:pStyle w:val="aa"/>
        <w:ind w:firstLine="708"/>
        <w:jc w:val="center"/>
        <w:rPr>
          <w:rStyle w:val="a4"/>
          <w:rFonts w:ascii="Times New Roman" w:hAnsi="Times New Roman" w:cs="Times New Roman"/>
          <w:color w:val="000000"/>
          <w:sz w:val="28"/>
          <w:szCs w:val="28"/>
        </w:rPr>
      </w:pPr>
      <w:r w:rsidRPr="00EB2026">
        <w:rPr>
          <w:rStyle w:val="a4"/>
          <w:rFonts w:ascii="Times New Roman" w:hAnsi="Times New Roman" w:cs="Times New Roman"/>
          <w:color w:val="000000"/>
          <w:sz w:val="28"/>
          <w:szCs w:val="28"/>
        </w:rPr>
        <w:t>Охрана общественного порядка.</w:t>
      </w:r>
    </w:p>
    <w:p w:rsidR="00086E86" w:rsidRPr="00EB2026" w:rsidRDefault="00086E86" w:rsidP="00190E3F">
      <w:pPr>
        <w:pStyle w:val="aa"/>
        <w:ind w:firstLine="708"/>
        <w:jc w:val="both"/>
        <w:rPr>
          <w:rFonts w:ascii="Times New Roman" w:hAnsi="Times New Roman" w:cs="Times New Roman"/>
          <w:sz w:val="28"/>
          <w:szCs w:val="28"/>
        </w:rPr>
      </w:pPr>
      <w:r w:rsidRPr="00EB2026">
        <w:rPr>
          <w:rFonts w:ascii="Times New Roman" w:hAnsi="Times New Roman" w:cs="Times New Roman"/>
          <w:sz w:val="28"/>
          <w:szCs w:val="28"/>
        </w:rPr>
        <w:t>В  здании МБУК «Кузнецовский СДК» оборудован  кабинет для участкового уполномоченного полиции.</w:t>
      </w:r>
    </w:p>
    <w:p w:rsidR="00167B60" w:rsidRPr="00EB2026" w:rsidRDefault="00167B60" w:rsidP="00190E3F">
      <w:pPr>
        <w:pStyle w:val="aa"/>
        <w:ind w:firstLine="708"/>
        <w:jc w:val="both"/>
        <w:rPr>
          <w:rFonts w:ascii="Times New Roman" w:hAnsi="Times New Roman" w:cs="Times New Roman"/>
          <w:sz w:val="28"/>
          <w:szCs w:val="28"/>
        </w:rPr>
      </w:pPr>
      <w:r w:rsidRPr="00EB2026">
        <w:rPr>
          <w:rFonts w:ascii="Times New Roman" w:hAnsi="Times New Roman" w:cs="Times New Roman"/>
          <w:sz w:val="28"/>
          <w:szCs w:val="28"/>
          <w:lang w:eastAsia="ru-RU"/>
        </w:rPr>
        <w:t>На основании распоряжения по уничтожению сорной растительности и очагов произрастания дикорастущей конопли и мака на территории поселения, в летний  период,  совместно с  дружинниками ка</w:t>
      </w:r>
      <w:r w:rsidR="004E7FE2" w:rsidRPr="00EB2026">
        <w:rPr>
          <w:rFonts w:ascii="Times New Roman" w:hAnsi="Times New Roman" w:cs="Times New Roman"/>
          <w:sz w:val="28"/>
          <w:szCs w:val="28"/>
          <w:lang w:eastAsia="ru-RU"/>
        </w:rPr>
        <w:t>зачьей дружины</w:t>
      </w:r>
      <w:r w:rsidRPr="00EB2026">
        <w:rPr>
          <w:rFonts w:ascii="Times New Roman" w:hAnsi="Times New Roman" w:cs="Times New Roman"/>
          <w:sz w:val="28"/>
          <w:szCs w:val="28"/>
          <w:lang w:eastAsia="ru-RU"/>
        </w:rPr>
        <w:t xml:space="preserve">, участковым ОМВД и специалистами поселения,  проведены рейды по выявлению очагов произрастания дикорастущей конопли и мака. </w:t>
      </w:r>
      <w:r w:rsidR="00384C84">
        <w:rPr>
          <w:rFonts w:ascii="Times New Roman" w:hAnsi="Times New Roman" w:cs="Times New Roman"/>
          <w:sz w:val="28"/>
          <w:szCs w:val="28"/>
          <w:lang w:eastAsia="ru-RU"/>
        </w:rPr>
        <w:t>Уничтожено</w:t>
      </w:r>
      <w:r w:rsidR="004E7FE2" w:rsidRPr="00EB2026">
        <w:rPr>
          <w:rFonts w:ascii="Times New Roman" w:hAnsi="Times New Roman" w:cs="Times New Roman"/>
          <w:sz w:val="28"/>
          <w:szCs w:val="28"/>
          <w:lang w:eastAsia="ru-RU"/>
        </w:rPr>
        <w:t xml:space="preserve"> </w:t>
      </w:r>
      <w:r w:rsidR="00B52CFB">
        <w:rPr>
          <w:rFonts w:ascii="Times New Roman" w:hAnsi="Times New Roman" w:cs="Times New Roman"/>
          <w:sz w:val="28"/>
          <w:szCs w:val="28"/>
          <w:lang w:eastAsia="ru-RU"/>
        </w:rPr>
        <w:t>143 куста.</w:t>
      </w:r>
    </w:p>
    <w:p w:rsidR="00C22F1F" w:rsidRPr="00EB2026" w:rsidRDefault="00C22F1F" w:rsidP="00EB2026">
      <w:pPr>
        <w:pStyle w:val="aa"/>
        <w:rPr>
          <w:rFonts w:ascii="Times New Roman" w:hAnsi="Times New Roman" w:cs="Times New Roman"/>
          <w:sz w:val="28"/>
          <w:szCs w:val="28"/>
        </w:rPr>
      </w:pPr>
    </w:p>
    <w:p w:rsidR="003C3DED" w:rsidRDefault="003C3DED" w:rsidP="00190E3F">
      <w:pPr>
        <w:pStyle w:val="aa"/>
        <w:jc w:val="center"/>
        <w:rPr>
          <w:rStyle w:val="a4"/>
          <w:rFonts w:ascii="Times New Roman" w:hAnsi="Times New Roman" w:cs="Times New Roman"/>
          <w:color w:val="000000"/>
          <w:sz w:val="28"/>
          <w:szCs w:val="28"/>
        </w:rPr>
      </w:pPr>
    </w:p>
    <w:p w:rsidR="00B52CFB" w:rsidRDefault="00B52CFB" w:rsidP="00190E3F">
      <w:pPr>
        <w:pStyle w:val="aa"/>
        <w:jc w:val="center"/>
        <w:rPr>
          <w:rStyle w:val="a4"/>
          <w:rFonts w:ascii="Times New Roman" w:hAnsi="Times New Roman" w:cs="Times New Roman"/>
          <w:color w:val="000000"/>
          <w:sz w:val="28"/>
          <w:szCs w:val="28"/>
        </w:rPr>
      </w:pPr>
    </w:p>
    <w:p w:rsidR="00B52CFB" w:rsidRDefault="00B52CFB" w:rsidP="00190E3F">
      <w:pPr>
        <w:pStyle w:val="aa"/>
        <w:jc w:val="center"/>
        <w:rPr>
          <w:rStyle w:val="a4"/>
          <w:rFonts w:ascii="Times New Roman" w:hAnsi="Times New Roman" w:cs="Times New Roman"/>
          <w:color w:val="000000"/>
          <w:sz w:val="28"/>
          <w:szCs w:val="28"/>
        </w:rPr>
      </w:pPr>
    </w:p>
    <w:p w:rsidR="00B52CFB" w:rsidRDefault="00B52CFB" w:rsidP="00190E3F">
      <w:pPr>
        <w:pStyle w:val="aa"/>
        <w:jc w:val="center"/>
        <w:rPr>
          <w:rStyle w:val="a4"/>
          <w:rFonts w:ascii="Times New Roman" w:hAnsi="Times New Roman" w:cs="Times New Roman"/>
          <w:color w:val="000000"/>
          <w:sz w:val="28"/>
          <w:szCs w:val="28"/>
        </w:rPr>
      </w:pPr>
    </w:p>
    <w:p w:rsidR="00B52CFB" w:rsidRDefault="00B52CFB" w:rsidP="00190E3F">
      <w:pPr>
        <w:pStyle w:val="aa"/>
        <w:jc w:val="center"/>
        <w:rPr>
          <w:rStyle w:val="a4"/>
          <w:rFonts w:ascii="Times New Roman" w:hAnsi="Times New Roman" w:cs="Times New Roman"/>
          <w:color w:val="000000"/>
          <w:sz w:val="28"/>
          <w:szCs w:val="28"/>
        </w:rPr>
      </w:pPr>
    </w:p>
    <w:p w:rsidR="00B52CFB" w:rsidRDefault="00B52CFB" w:rsidP="00190E3F">
      <w:pPr>
        <w:pStyle w:val="aa"/>
        <w:jc w:val="center"/>
        <w:rPr>
          <w:rStyle w:val="a4"/>
          <w:rFonts w:ascii="Times New Roman" w:hAnsi="Times New Roman" w:cs="Times New Roman"/>
          <w:color w:val="000000"/>
          <w:sz w:val="28"/>
          <w:szCs w:val="28"/>
        </w:rPr>
      </w:pPr>
    </w:p>
    <w:p w:rsidR="00B52CFB" w:rsidRDefault="00B52CFB" w:rsidP="00190E3F">
      <w:pPr>
        <w:pStyle w:val="aa"/>
        <w:jc w:val="center"/>
        <w:rPr>
          <w:rStyle w:val="a4"/>
          <w:rFonts w:ascii="Times New Roman" w:hAnsi="Times New Roman" w:cs="Times New Roman"/>
          <w:color w:val="000000"/>
          <w:sz w:val="28"/>
          <w:szCs w:val="28"/>
        </w:rPr>
      </w:pPr>
    </w:p>
    <w:p w:rsidR="00B52CFB" w:rsidRDefault="00B52CFB" w:rsidP="00190E3F">
      <w:pPr>
        <w:pStyle w:val="aa"/>
        <w:jc w:val="center"/>
        <w:rPr>
          <w:rStyle w:val="a4"/>
          <w:rFonts w:ascii="Times New Roman" w:hAnsi="Times New Roman" w:cs="Times New Roman"/>
          <w:color w:val="000000"/>
          <w:sz w:val="28"/>
          <w:szCs w:val="28"/>
        </w:rPr>
      </w:pPr>
    </w:p>
    <w:p w:rsidR="00B52CFB" w:rsidRDefault="00B52CFB" w:rsidP="00190E3F">
      <w:pPr>
        <w:pStyle w:val="aa"/>
        <w:jc w:val="center"/>
        <w:rPr>
          <w:rStyle w:val="a4"/>
          <w:rFonts w:ascii="Times New Roman" w:hAnsi="Times New Roman" w:cs="Times New Roman"/>
          <w:color w:val="000000"/>
          <w:sz w:val="28"/>
          <w:szCs w:val="28"/>
        </w:rPr>
      </w:pPr>
    </w:p>
    <w:p w:rsidR="00B52CFB" w:rsidRDefault="00B52CFB" w:rsidP="00190E3F">
      <w:pPr>
        <w:pStyle w:val="aa"/>
        <w:jc w:val="center"/>
        <w:rPr>
          <w:rStyle w:val="a4"/>
          <w:rFonts w:ascii="Times New Roman" w:hAnsi="Times New Roman" w:cs="Times New Roman"/>
          <w:color w:val="000000"/>
          <w:sz w:val="28"/>
          <w:szCs w:val="28"/>
        </w:rPr>
      </w:pPr>
    </w:p>
    <w:p w:rsidR="00B52CFB" w:rsidRDefault="00B52CFB" w:rsidP="00190E3F">
      <w:pPr>
        <w:pStyle w:val="aa"/>
        <w:jc w:val="center"/>
        <w:rPr>
          <w:rStyle w:val="a4"/>
          <w:rFonts w:ascii="Times New Roman" w:hAnsi="Times New Roman" w:cs="Times New Roman"/>
          <w:color w:val="000000"/>
          <w:sz w:val="28"/>
          <w:szCs w:val="28"/>
        </w:rPr>
      </w:pPr>
    </w:p>
    <w:p w:rsidR="00B52CFB" w:rsidRDefault="00B52CFB" w:rsidP="00190E3F">
      <w:pPr>
        <w:pStyle w:val="aa"/>
        <w:jc w:val="center"/>
        <w:rPr>
          <w:rStyle w:val="a4"/>
          <w:rFonts w:ascii="Times New Roman" w:hAnsi="Times New Roman" w:cs="Times New Roman"/>
          <w:color w:val="000000"/>
          <w:sz w:val="28"/>
          <w:szCs w:val="28"/>
        </w:rPr>
      </w:pPr>
    </w:p>
    <w:p w:rsidR="00B52CFB" w:rsidRDefault="00B52CFB" w:rsidP="00190E3F">
      <w:pPr>
        <w:pStyle w:val="aa"/>
        <w:jc w:val="center"/>
        <w:rPr>
          <w:rStyle w:val="a4"/>
          <w:rFonts w:ascii="Times New Roman" w:hAnsi="Times New Roman" w:cs="Times New Roman"/>
          <w:color w:val="000000"/>
          <w:sz w:val="28"/>
          <w:szCs w:val="28"/>
        </w:rPr>
      </w:pPr>
    </w:p>
    <w:p w:rsidR="00B52CFB" w:rsidRDefault="00B52CFB" w:rsidP="00190E3F">
      <w:pPr>
        <w:pStyle w:val="aa"/>
        <w:jc w:val="center"/>
        <w:rPr>
          <w:rStyle w:val="a4"/>
          <w:rFonts w:ascii="Times New Roman" w:hAnsi="Times New Roman" w:cs="Times New Roman"/>
          <w:color w:val="000000"/>
          <w:sz w:val="28"/>
          <w:szCs w:val="28"/>
        </w:rPr>
      </w:pPr>
    </w:p>
    <w:p w:rsidR="00B52CFB" w:rsidRDefault="00B52CFB" w:rsidP="00190E3F">
      <w:pPr>
        <w:pStyle w:val="aa"/>
        <w:jc w:val="center"/>
        <w:rPr>
          <w:rStyle w:val="a4"/>
          <w:rFonts w:ascii="Times New Roman" w:hAnsi="Times New Roman" w:cs="Times New Roman"/>
          <w:color w:val="000000"/>
          <w:sz w:val="28"/>
          <w:szCs w:val="28"/>
        </w:rPr>
      </w:pPr>
    </w:p>
    <w:p w:rsidR="00B52CFB" w:rsidRDefault="00B52CFB" w:rsidP="00190E3F">
      <w:pPr>
        <w:pStyle w:val="aa"/>
        <w:jc w:val="center"/>
        <w:rPr>
          <w:rStyle w:val="a4"/>
          <w:rFonts w:ascii="Times New Roman" w:hAnsi="Times New Roman" w:cs="Times New Roman"/>
          <w:color w:val="000000"/>
          <w:sz w:val="28"/>
          <w:szCs w:val="28"/>
        </w:rPr>
      </w:pPr>
    </w:p>
    <w:p w:rsidR="00B52CFB" w:rsidRDefault="00B52CFB" w:rsidP="00190E3F">
      <w:pPr>
        <w:pStyle w:val="aa"/>
        <w:jc w:val="center"/>
        <w:rPr>
          <w:rStyle w:val="a4"/>
          <w:rFonts w:ascii="Times New Roman" w:hAnsi="Times New Roman" w:cs="Times New Roman"/>
          <w:color w:val="000000"/>
          <w:sz w:val="28"/>
          <w:szCs w:val="28"/>
        </w:rPr>
      </w:pPr>
    </w:p>
    <w:p w:rsidR="00B52CFB" w:rsidRDefault="00B52CFB" w:rsidP="00190E3F">
      <w:pPr>
        <w:pStyle w:val="aa"/>
        <w:jc w:val="center"/>
        <w:rPr>
          <w:rStyle w:val="a4"/>
          <w:rFonts w:ascii="Times New Roman" w:hAnsi="Times New Roman" w:cs="Times New Roman"/>
          <w:color w:val="000000"/>
          <w:sz w:val="28"/>
          <w:szCs w:val="28"/>
        </w:rPr>
      </w:pPr>
    </w:p>
    <w:p w:rsidR="00957932" w:rsidRPr="00EB2026" w:rsidRDefault="00957932" w:rsidP="00190E3F">
      <w:pPr>
        <w:pStyle w:val="aa"/>
        <w:jc w:val="center"/>
        <w:rPr>
          <w:rFonts w:ascii="Times New Roman" w:hAnsi="Times New Roman" w:cs="Times New Roman"/>
          <w:sz w:val="28"/>
          <w:szCs w:val="28"/>
        </w:rPr>
      </w:pPr>
      <w:r w:rsidRPr="00EB2026">
        <w:rPr>
          <w:rStyle w:val="a4"/>
          <w:rFonts w:ascii="Times New Roman" w:hAnsi="Times New Roman" w:cs="Times New Roman"/>
          <w:color w:val="000000"/>
          <w:sz w:val="28"/>
          <w:szCs w:val="28"/>
        </w:rPr>
        <w:t>О планах работы администрации поселения</w:t>
      </w:r>
    </w:p>
    <w:p w:rsidR="00957932" w:rsidRPr="00EB2026" w:rsidRDefault="00BB01E5" w:rsidP="00190E3F">
      <w:pPr>
        <w:pStyle w:val="aa"/>
        <w:jc w:val="center"/>
        <w:rPr>
          <w:rStyle w:val="a4"/>
          <w:rFonts w:ascii="Times New Roman" w:hAnsi="Times New Roman" w:cs="Times New Roman"/>
          <w:color w:val="000000"/>
          <w:sz w:val="28"/>
          <w:szCs w:val="28"/>
        </w:rPr>
      </w:pPr>
      <w:r w:rsidRPr="00EB2026">
        <w:rPr>
          <w:rStyle w:val="a4"/>
          <w:rFonts w:ascii="Times New Roman" w:hAnsi="Times New Roman" w:cs="Times New Roman"/>
          <w:color w:val="000000"/>
          <w:sz w:val="28"/>
          <w:szCs w:val="28"/>
        </w:rPr>
        <w:t xml:space="preserve">на </w:t>
      </w:r>
      <w:r w:rsidR="00C45A45">
        <w:rPr>
          <w:rStyle w:val="a4"/>
          <w:rFonts w:ascii="Times New Roman" w:hAnsi="Times New Roman" w:cs="Times New Roman"/>
          <w:color w:val="000000"/>
          <w:sz w:val="28"/>
          <w:szCs w:val="28"/>
        </w:rPr>
        <w:t>2</w:t>
      </w:r>
      <w:r w:rsidRPr="00EB2026">
        <w:rPr>
          <w:rStyle w:val="a4"/>
          <w:rFonts w:ascii="Times New Roman" w:hAnsi="Times New Roman" w:cs="Times New Roman"/>
          <w:color w:val="000000"/>
          <w:sz w:val="28"/>
          <w:szCs w:val="28"/>
        </w:rPr>
        <w:t xml:space="preserve"> полугодие 202</w:t>
      </w:r>
      <w:r w:rsidR="005F5931">
        <w:rPr>
          <w:rStyle w:val="a4"/>
          <w:rFonts w:ascii="Times New Roman" w:hAnsi="Times New Roman" w:cs="Times New Roman"/>
          <w:color w:val="000000"/>
          <w:sz w:val="28"/>
          <w:szCs w:val="28"/>
        </w:rPr>
        <w:t>2</w:t>
      </w:r>
      <w:r w:rsidR="00957932" w:rsidRPr="00EB2026">
        <w:rPr>
          <w:rStyle w:val="a4"/>
          <w:rFonts w:ascii="Times New Roman" w:hAnsi="Times New Roman" w:cs="Times New Roman"/>
          <w:color w:val="000000"/>
          <w:sz w:val="28"/>
          <w:szCs w:val="28"/>
        </w:rPr>
        <w:t xml:space="preserve"> года:</w:t>
      </w:r>
    </w:p>
    <w:p w:rsidR="00BB01E5" w:rsidRPr="00EB2026" w:rsidRDefault="00BB01E5" w:rsidP="00EB2026">
      <w:pPr>
        <w:pStyle w:val="aa"/>
        <w:rPr>
          <w:rStyle w:val="a4"/>
          <w:rFonts w:ascii="Times New Roman" w:hAnsi="Times New Roman" w:cs="Times New Roman"/>
          <w:color w:val="000000"/>
          <w:sz w:val="28"/>
          <w:szCs w:val="28"/>
        </w:rPr>
      </w:pPr>
    </w:p>
    <w:p w:rsidR="00BB01E5" w:rsidRPr="00EB2026" w:rsidRDefault="00BB01E5" w:rsidP="00EB2026">
      <w:pPr>
        <w:pStyle w:val="aa"/>
        <w:rPr>
          <w:rFonts w:ascii="Times New Roman" w:hAnsi="Times New Roman" w:cs="Times New Roman"/>
          <w:b/>
          <w:sz w:val="28"/>
          <w:szCs w:val="28"/>
        </w:rPr>
      </w:pPr>
      <w:r w:rsidRPr="00EB2026">
        <w:rPr>
          <w:rFonts w:ascii="Times New Roman" w:hAnsi="Times New Roman" w:cs="Times New Roman"/>
          <w:b/>
          <w:sz w:val="28"/>
          <w:szCs w:val="28"/>
        </w:rPr>
        <w:t xml:space="preserve">Приоритетными  направлениями  </w:t>
      </w:r>
      <w:r w:rsidR="00C45A45">
        <w:rPr>
          <w:rFonts w:ascii="Times New Roman" w:hAnsi="Times New Roman" w:cs="Times New Roman"/>
          <w:b/>
          <w:sz w:val="28"/>
          <w:szCs w:val="28"/>
        </w:rPr>
        <w:t>второго</w:t>
      </w:r>
      <w:r w:rsidRPr="00EB2026">
        <w:rPr>
          <w:rFonts w:ascii="Times New Roman" w:hAnsi="Times New Roman" w:cs="Times New Roman"/>
          <w:b/>
          <w:sz w:val="28"/>
          <w:szCs w:val="28"/>
        </w:rPr>
        <w:t xml:space="preserve"> полугодия 202</w:t>
      </w:r>
      <w:r w:rsidR="004B1DE2">
        <w:rPr>
          <w:rFonts w:ascii="Times New Roman" w:hAnsi="Times New Roman" w:cs="Times New Roman"/>
          <w:b/>
          <w:sz w:val="28"/>
          <w:szCs w:val="28"/>
        </w:rPr>
        <w:t>2</w:t>
      </w:r>
      <w:r w:rsidRPr="00EB2026">
        <w:rPr>
          <w:rFonts w:ascii="Times New Roman" w:hAnsi="Times New Roman" w:cs="Times New Roman"/>
          <w:b/>
          <w:sz w:val="28"/>
          <w:szCs w:val="28"/>
        </w:rPr>
        <w:t xml:space="preserve"> года станут:</w:t>
      </w:r>
    </w:p>
    <w:p w:rsidR="00BB01E5" w:rsidRDefault="00BB01E5" w:rsidP="00EB2026">
      <w:pPr>
        <w:pStyle w:val="aa"/>
        <w:rPr>
          <w:rFonts w:ascii="Times New Roman" w:hAnsi="Times New Roman" w:cs="Times New Roman"/>
          <w:sz w:val="28"/>
          <w:szCs w:val="28"/>
        </w:rPr>
      </w:pPr>
      <w:r w:rsidRPr="00EB2026">
        <w:rPr>
          <w:rFonts w:ascii="Times New Roman" w:hAnsi="Times New Roman" w:cs="Times New Roman"/>
          <w:sz w:val="28"/>
          <w:szCs w:val="28"/>
        </w:rPr>
        <w:t>-</w:t>
      </w:r>
      <w:r w:rsidR="00C45A45">
        <w:rPr>
          <w:rFonts w:ascii="Times New Roman" w:hAnsi="Times New Roman" w:cs="Times New Roman"/>
          <w:sz w:val="28"/>
          <w:szCs w:val="28"/>
        </w:rPr>
        <w:t>Защита</w:t>
      </w:r>
      <w:r w:rsidRPr="00EB2026">
        <w:rPr>
          <w:rFonts w:ascii="Times New Roman" w:hAnsi="Times New Roman" w:cs="Times New Roman"/>
          <w:sz w:val="28"/>
          <w:szCs w:val="28"/>
        </w:rPr>
        <w:t xml:space="preserve"> </w:t>
      </w:r>
      <w:proofErr w:type="spellStart"/>
      <w:proofErr w:type="gramStart"/>
      <w:r w:rsidRPr="00EB2026">
        <w:rPr>
          <w:rFonts w:ascii="Times New Roman" w:hAnsi="Times New Roman" w:cs="Times New Roman"/>
          <w:sz w:val="28"/>
          <w:szCs w:val="28"/>
        </w:rPr>
        <w:t>дизайн-проекта</w:t>
      </w:r>
      <w:proofErr w:type="spellEnd"/>
      <w:proofErr w:type="gramEnd"/>
      <w:r w:rsidRPr="00EB2026">
        <w:rPr>
          <w:rFonts w:ascii="Times New Roman" w:hAnsi="Times New Roman" w:cs="Times New Roman"/>
          <w:sz w:val="28"/>
          <w:szCs w:val="28"/>
        </w:rPr>
        <w:t xml:space="preserve"> по благоустройству и  проектной сметной документации для участия в конкурсе по благоустройству объекта «Аллея» </w:t>
      </w:r>
    </w:p>
    <w:p w:rsidR="00BB01E5" w:rsidRDefault="00A110CF" w:rsidP="00EB2026">
      <w:pPr>
        <w:pStyle w:val="aa"/>
        <w:rPr>
          <w:rFonts w:ascii="Times New Roman" w:hAnsi="Times New Roman" w:cs="Times New Roman"/>
          <w:sz w:val="28"/>
          <w:szCs w:val="28"/>
        </w:rPr>
      </w:pPr>
      <w:r>
        <w:rPr>
          <w:rFonts w:ascii="Times New Roman" w:hAnsi="Times New Roman" w:cs="Times New Roman"/>
          <w:sz w:val="28"/>
          <w:szCs w:val="28"/>
        </w:rPr>
        <w:t>- Б</w:t>
      </w:r>
      <w:r w:rsidR="005F5931">
        <w:rPr>
          <w:rFonts w:ascii="Times New Roman" w:hAnsi="Times New Roman" w:cs="Times New Roman"/>
          <w:sz w:val="28"/>
          <w:szCs w:val="28"/>
        </w:rPr>
        <w:t>лагоустройств</w:t>
      </w:r>
      <w:r>
        <w:rPr>
          <w:rFonts w:ascii="Times New Roman" w:hAnsi="Times New Roman" w:cs="Times New Roman"/>
          <w:sz w:val="28"/>
          <w:szCs w:val="28"/>
        </w:rPr>
        <w:t>о</w:t>
      </w:r>
      <w:r w:rsidR="005F5931">
        <w:rPr>
          <w:rFonts w:ascii="Times New Roman" w:hAnsi="Times New Roman" w:cs="Times New Roman"/>
          <w:sz w:val="28"/>
          <w:szCs w:val="28"/>
        </w:rPr>
        <w:t xml:space="preserve"> территорий кладбищ (установка ограждений) в ст</w:t>
      </w:r>
      <w:proofErr w:type="gramStart"/>
      <w:r w:rsidR="005F5931">
        <w:rPr>
          <w:rFonts w:ascii="Times New Roman" w:hAnsi="Times New Roman" w:cs="Times New Roman"/>
          <w:sz w:val="28"/>
          <w:szCs w:val="28"/>
        </w:rPr>
        <w:t>.М</w:t>
      </w:r>
      <w:proofErr w:type="gramEnd"/>
      <w:r w:rsidR="005F5931">
        <w:rPr>
          <w:rFonts w:ascii="Times New Roman" w:hAnsi="Times New Roman" w:cs="Times New Roman"/>
          <w:sz w:val="28"/>
          <w:szCs w:val="28"/>
        </w:rPr>
        <w:t>илютинская, х.Юдин.</w:t>
      </w:r>
    </w:p>
    <w:p w:rsidR="004A7942" w:rsidRPr="00EB2026" w:rsidRDefault="004A7942" w:rsidP="00EB2026">
      <w:pPr>
        <w:pStyle w:val="aa"/>
        <w:rPr>
          <w:rFonts w:ascii="Times New Roman" w:hAnsi="Times New Roman" w:cs="Times New Roman"/>
          <w:sz w:val="28"/>
          <w:szCs w:val="28"/>
        </w:rPr>
      </w:pPr>
      <w:r>
        <w:rPr>
          <w:rFonts w:ascii="Times New Roman" w:hAnsi="Times New Roman" w:cs="Times New Roman"/>
          <w:sz w:val="28"/>
          <w:szCs w:val="28"/>
        </w:rPr>
        <w:t xml:space="preserve">-отправка заявки на участие в конкурсном отборе проектов инициативного </w:t>
      </w:r>
      <w:proofErr w:type="spellStart"/>
      <w:r>
        <w:rPr>
          <w:rFonts w:ascii="Times New Roman" w:hAnsi="Times New Roman" w:cs="Times New Roman"/>
          <w:sz w:val="28"/>
          <w:szCs w:val="28"/>
        </w:rPr>
        <w:t>бюджетирования</w:t>
      </w:r>
      <w:proofErr w:type="spellEnd"/>
      <w:r>
        <w:rPr>
          <w:rFonts w:ascii="Times New Roman" w:hAnsi="Times New Roman" w:cs="Times New Roman"/>
          <w:sz w:val="28"/>
          <w:szCs w:val="28"/>
        </w:rPr>
        <w:t xml:space="preserve"> «Благоустройство территории кладбища </w:t>
      </w:r>
      <w:proofErr w:type="spellStart"/>
      <w:r>
        <w:rPr>
          <w:rFonts w:ascii="Times New Roman" w:hAnsi="Times New Roman" w:cs="Times New Roman"/>
          <w:sz w:val="28"/>
          <w:szCs w:val="28"/>
        </w:rPr>
        <w:t>х</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тарокузнецов</w:t>
      </w:r>
      <w:proofErr w:type="spellEnd"/>
      <w:r>
        <w:rPr>
          <w:rFonts w:ascii="Times New Roman" w:hAnsi="Times New Roman" w:cs="Times New Roman"/>
          <w:sz w:val="28"/>
          <w:szCs w:val="28"/>
        </w:rPr>
        <w:t xml:space="preserve"> (строительные и ремонтные работы)»</w:t>
      </w:r>
    </w:p>
    <w:p w:rsidR="00BB01E5" w:rsidRPr="00EB2026" w:rsidRDefault="00BB01E5" w:rsidP="00EB2026">
      <w:pPr>
        <w:pStyle w:val="aa"/>
        <w:rPr>
          <w:rFonts w:ascii="Times New Roman" w:hAnsi="Times New Roman" w:cs="Times New Roman"/>
          <w:sz w:val="28"/>
          <w:szCs w:val="28"/>
        </w:rPr>
      </w:pPr>
    </w:p>
    <w:p w:rsidR="00BB01E5" w:rsidRPr="00EB2026" w:rsidRDefault="00BB01E5" w:rsidP="00537AC0">
      <w:pPr>
        <w:pStyle w:val="aa"/>
        <w:ind w:firstLine="708"/>
        <w:rPr>
          <w:rFonts w:ascii="Times New Roman" w:hAnsi="Times New Roman" w:cs="Times New Roman"/>
          <w:sz w:val="28"/>
          <w:szCs w:val="28"/>
        </w:rPr>
      </w:pPr>
      <w:r w:rsidRPr="00537AC0">
        <w:rPr>
          <w:rFonts w:ascii="Times New Roman" w:hAnsi="Times New Roman" w:cs="Times New Roman"/>
          <w:sz w:val="28"/>
          <w:szCs w:val="28"/>
          <w:u w:val="single"/>
        </w:rPr>
        <w:t xml:space="preserve">Если у кого есть вопросы, </w:t>
      </w:r>
      <w:r w:rsidR="00190E3F" w:rsidRPr="00537AC0">
        <w:rPr>
          <w:rFonts w:ascii="Times New Roman" w:hAnsi="Times New Roman" w:cs="Times New Roman"/>
          <w:sz w:val="28"/>
          <w:szCs w:val="28"/>
          <w:u w:val="single"/>
        </w:rPr>
        <w:t xml:space="preserve">мы </w:t>
      </w:r>
      <w:r w:rsidRPr="00537AC0">
        <w:rPr>
          <w:rFonts w:ascii="Times New Roman" w:hAnsi="Times New Roman" w:cs="Times New Roman"/>
          <w:sz w:val="28"/>
          <w:szCs w:val="28"/>
          <w:u w:val="single"/>
        </w:rPr>
        <w:t>готовы их принять и обсудить</w:t>
      </w:r>
      <w:r w:rsidR="005F5931">
        <w:rPr>
          <w:rFonts w:ascii="Times New Roman" w:hAnsi="Times New Roman" w:cs="Times New Roman"/>
          <w:sz w:val="28"/>
          <w:szCs w:val="28"/>
        </w:rPr>
        <w:t>:</w:t>
      </w:r>
      <w:r w:rsidRPr="00EB2026">
        <w:rPr>
          <w:rFonts w:ascii="Times New Roman" w:hAnsi="Times New Roman" w:cs="Times New Roman"/>
          <w:sz w:val="28"/>
          <w:szCs w:val="28"/>
        </w:rPr>
        <w:tab/>
        <w:t xml:space="preserve"> </w:t>
      </w:r>
    </w:p>
    <w:tbl>
      <w:tblPr>
        <w:tblStyle w:val="ab"/>
        <w:tblW w:w="9606" w:type="dxa"/>
        <w:tblLook w:val="04A0"/>
      </w:tblPr>
      <w:tblGrid>
        <w:gridCol w:w="9606"/>
      </w:tblGrid>
      <w:tr w:rsidR="005F5931" w:rsidTr="005F5931">
        <w:tc>
          <w:tcPr>
            <w:tcW w:w="9606" w:type="dxa"/>
            <w:tcBorders>
              <w:top w:val="nil"/>
              <w:left w:val="nil"/>
              <w:bottom w:val="nil"/>
              <w:right w:val="nil"/>
            </w:tcBorders>
          </w:tcPr>
          <w:p w:rsidR="00190E3F" w:rsidRPr="00537AC0" w:rsidRDefault="005F5931" w:rsidP="00537AC0">
            <w:pPr>
              <w:pStyle w:val="ac"/>
              <w:numPr>
                <w:ilvl w:val="0"/>
                <w:numId w:val="5"/>
              </w:numPr>
              <w:tabs>
                <w:tab w:val="left" w:pos="7105"/>
              </w:tabs>
              <w:jc w:val="both"/>
              <w:rPr>
                <w:rFonts w:ascii="Times New Roman" w:hAnsi="Times New Roman" w:cs="Times New Roman"/>
                <w:sz w:val="28"/>
                <w:szCs w:val="28"/>
              </w:rPr>
            </w:pPr>
            <w:r w:rsidRPr="00537AC0">
              <w:rPr>
                <w:rFonts w:ascii="Times New Roman" w:hAnsi="Times New Roman" w:cs="Times New Roman"/>
                <w:b/>
                <w:sz w:val="28"/>
                <w:szCs w:val="28"/>
                <w:u w:val="single"/>
              </w:rPr>
              <w:t xml:space="preserve">Колл-центр администрации </w:t>
            </w:r>
            <w:proofErr w:type="spellStart"/>
            <w:r w:rsidRPr="00537AC0">
              <w:rPr>
                <w:rFonts w:ascii="Times New Roman" w:hAnsi="Times New Roman" w:cs="Times New Roman"/>
                <w:b/>
                <w:sz w:val="28"/>
                <w:szCs w:val="28"/>
                <w:u w:val="single"/>
              </w:rPr>
              <w:t>Милютинского</w:t>
            </w:r>
            <w:proofErr w:type="spellEnd"/>
            <w:r w:rsidRPr="00537AC0">
              <w:rPr>
                <w:rFonts w:ascii="Times New Roman" w:hAnsi="Times New Roman" w:cs="Times New Roman"/>
                <w:b/>
                <w:sz w:val="28"/>
                <w:szCs w:val="28"/>
                <w:u w:val="single"/>
              </w:rPr>
              <w:t xml:space="preserve"> сельского поселения</w:t>
            </w:r>
            <w:r w:rsidRPr="00537AC0">
              <w:rPr>
                <w:rFonts w:ascii="Times New Roman" w:hAnsi="Times New Roman" w:cs="Times New Roman"/>
                <w:sz w:val="28"/>
                <w:szCs w:val="28"/>
              </w:rPr>
              <w:t xml:space="preserve">. </w:t>
            </w:r>
          </w:p>
          <w:p w:rsidR="005F5931" w:rsidRPr="005F5931" w:rsidRDefault="005F5931" w:rsidP="0086561E">
            <w:pPr>
              <w:tabs>
                <w:tab w:val="left" w:pos="7105"/>
              </w:tabs>
              <w:jc w:val="both"/>
              <w:rPr>
                <w:rFonts w:ascii="Times New Roman" w:hAnsi="Times New Roman" w:cs="Times New Roman"/>
                <w:sz w:val="28"/>
                <w:szCs w:val="28"/>
              </w:rPr>
            </w:pPr>
            <w:r w:rsidRPr="005F5931">
              <w:rPr>
                <w:rFonts w:ascii="Times New Roman" w:hAnsi="Times New Roman" w:cs="Times New Roman"/>
                <w:sz w:val="28"/>
                <w:szCs w:val="28"/>
              </w:rPr>
              <w:t xml:space="preserve">Время работы: </w:t>
            </w:r>
            <w:r w:rsidRPr="005F5931">
              <w:rPr>
                <w:rFonts w:ascii="Times New Roman" w:hAnsi="Times New Roman" w:cs="Times New Roman"/>
                <w:b/>
                <w:sz w:val="28"/>
                <w:szCs w:val="28"/>
              </w:rPr>
              <w:t xml:space="preserve">с </w:t>
            </w:r>
            <w:r w:rsidR="003C3DED">
              <w:rPr>
                <w:rFonts w:ascii="Times New Roman" w:hAnsi="Times New Roman" w:cs="Times New Roman"/>
                <w:b/>
                <w:sz w:val="28"/>
                <w:szCs w:val="28"/>
              </w:rPr>
              <w:t>0</w:t>
            </w:r>
            <w:r w:rsidR="00CD5C70">
              <w:rPr>
                <w:rFonts w:ascii="Times New Roman" w:hAnsi="Times New Roman" w:cs="Times New Roman"/>
                <w:b/>
                <w:sz w:val="28"/>
                <w:szCs w:val="28"/>
              </w:rPr>
              <w:t>7</w:t>
            </w:r>
            <w:r w:rsidR="003C3DED">
              <w:rPr>
                <w:rFonts w:ascii="Times New Roman" w:hAnsi="Times New Roman" w:cs="Times New Roman"/>
                <w:b/>
                <w:sz w:val="28"/>
                <w:szCs w:val="28"/>
              </w:rPr>
              <w:t>.07.2022</w:t>
            </w:r>
            <w:r w:rsidRPr="005F5931">
              <w:rPr>
                <w:rFonts w:ascii="Times New Roman" w:hAnsi="Times New Roman" w:cs="Times New Roman"/>
                <w:b/>
                <w:sz w:val="28"/>
                <w:szCs w:val="28"/>
              </w:rPr>
              <w:t xml:space="preserve"> по </w:t>
            </w:r>
            <w:r w:rsidR="004A7942">
              <w:rPr>
                <w:rFonts w:ascii="Times New Roman" w:hAnsi="Times New Roman" w:cs="Times New Roman"/>
                <w:b/>
                <w:sz w:val="28"/>
                <w:szCs w:val="28"/>
              </w:rPr>
              <w:t>11</w:t>
            </w:r>
            <w:r w:rsidR="003C3DED">
              <w:rPr>
                <w:rFonts w:ascii="Times New Roman" w:hAnsi="Times New Roman" w:cs="Times New Roman"/>
                <w:b/>
                <w:sz w:val="28"/>
                <w:szCs w:val="28"/>
              </w:rPr>
              <w:t>.07.2022</w:t>
            </w:r>
            <w:r w:rsidRPr="005F5931">
              <w:rPr>
                <w:rFonts w:ascii="Times New Roman" w:hAnsi="Times New Roman" w:cs="Times New Roman"/>
                <w:b/>
                <w:sz w:val="28"/>
                <w:szCs w:val="28"/>
              </w:rPr>
              <w:t>г с 9</w:t>
            </w:r>
            <w:r w:rsidRPr="005F5931">
              <w:rPr>
                <w:rFonts w:ascii="Times New Roman" w:hAnsi="Times New Roman" w:cs="Times New Roman"/>
                <w:b/>
                <w:sz w:val="28"/>
                <w:szCs w:val="28"/>
                <w:vertAlign w:val="superscript"/>
              </w:rPr>
              <w:t>00</w:t>
            </w:r>
            <w:r w:rsidRPr="005F5931">
              <w:rPr>
                <w:rFonts w:ascii="Times New Roman" w:hAnsi="Times New Roman" w:cs="Times New Roman"/>
                <w:b/>
                <w:sz w:val="28"/>
                <w:szCs w:val="28"/>
              </w:rPr>
              <w:t xml:space="preserve"> до 17</w:t>
            </w:r>
            <w:r w:rsidRPr="005F5931">
              <w:rPr>
                <w:rFonts w:ascii="Times New Roman" w:hAnsi="Times New Roman" w:cs="Times New Roman"/>
                <w:b/>
                <w:sz w:val="28"/>
                <w:szCs w:val="28"/>
                <w:vertAlign w:val="superscript"/>
              </w:rPr>
              <w:t>00</w:t>
            </w:r>
            <w:r w:rsidRPr="005F5931">
              <w:rPr>
                <w:rFonts w:ascii="Times New Roman" w:hAnsi="Times New Roman" w:cs="Times New Roman"/>
                <w:b/>
                <w:sz w:val="28"/>
                <w:szCs w:val="28"/>
              </w:rPr>
              <w:t xml:space="preserve"> часов (перерыв с 13</w:t>
            </w:r>
            <w:r w:rsidRPr="005F5931">
              <w:rPr>
                <w:rFonts w:ascii="Times New Roman" w:hAnsi="Times New Roman" w:cs="Times New Roman"/>
                <w:b/>
                <w:sz w:val="28"/>
                <w:szCs w:val="28"/>
                <w:vertAlign w:val="superscript"/>
              </w:rPr>
              <w:t>00</w:t>
            </w:r>
            <w:r w:rsidRPr="005F5931">
              <w:rPr>
                <w:rFonts w:ascii="Times New Roman" w:hAnsi="Times New Roman" w:cs="Times New Roman"/>
                <w:b/>
                <w:sz w:val="28"/>
                <w:szCs w:val="28"/>
              </w:rPr>
              <w:t xml:space="preserve"> </w:t>
            </w:r>
            <w:proofErr w:type="gramStart"/>
            <w:r w:rsidRPr="005F5931">
              <w:rPr>
                <w:rFonts w:ascii="Times New Roman" w:hAnsi="Times New Roman" w:cs="Times New Roman"/>
                <w:b/>
                <w:sz w:val="28"/>
                <w:szCs w:val="28"/>
              </w:rPr>
              <w:t>до</w:t>
            </w:r>
            <w:proofErr w:type="gramEnd"/>
            <w:r w:rsidRPr="005F5931">
              <w:rPr>
                <w:rFonts w:ascii="Times New Roman" w:hAnsi="Times New Roman" w:cs="Times New Roman"/>
                <w:b/>
                <w:sz w:val="28"/>
                <w:szCs w:val="28"/>
              </w:rPr>
              <w:t xml:space="preserve"> 14</w:t>
            </w:r>
            <w:r w:rsidRPr="005F5931">
              <w:rPr>
                <w:rFonts w:ascii="Times New Roman" w:hAnsi="Times New Roman" w:cs="Times New Roman"/>
                <w:b/>
                <w:sz w:val="28"/>
                <w:szCs w:val="28"/>
                <w:vertAlign w:val="superscript"/>
              </w:rPr>
              <w:t>00</w:t>
            </w:r>
            <w:r w:rsidRPr="005F5931">
              <w:rPr>
                <w:rFonts w:ascii="Times New Roman" w:hAnsi="Times New Roman" w:cs="Times New Roman"/>
                <w:b/>
                <w:sz w:val="28"/>
                <w:szCs w:val="28"/>
              </w:rPr>
              <w:t>часов), выходной – суббота-воскресенье</w:t>
            </w:r>
            <w:r w:rsidRPr="005F5931">
              <w:rPr>
                <w:rFonts w:ascii="Times New Roman" w:hAnsi="Times New Roman" w:cs="Times New Roman"/>
                <w:sz w:val="28"/>
                <w:szCs w:val="28"/>
              </w:rPr>
              <w:t>.</w:t>
            </w:r>
          </w:p>
          <w:p w:rsidR="00190E3F" w:rsidRDefault="005F5931" w:rsidP="00537AC0">
            <w:pPr>
              <w:pStyle w:val="aa"/>
              <w:numPr>
                <w:ilvl w:val="0"/>
                <w:numId w:val="5"/>
              </w:numPr>
              <w:rPr>
                <w:rFonts w:ascii="Times New Roman" w:hAnsi="Times New Roman" w:cs="Times New Roman"/>
                <w:b/>
                <w:sz w:val="28"/>
                <w:szCs w:val="28"/>
              </w:rPr>
            </w:pPr>
            <w:r w:rsidRPr="005F5931">
              <w:rPr>
                <w:rFonts w:ascii="Times New Roman" w:hAnsi="Times New Roman" w:cs="Times New Roman"/>
                <w:sz w:val="28"/>
                <w:szCs w:val="28"/>
              </w:rPr>
              <w:t xml:space="preserve">Контактный телефон: </w:t>
            </w:r>
            <w:r w:rsidRPr="005F5931">
              <w:rPr>
                <w:rFonts w:ascii="Times New Roman" w:hAnsi="Times New Roman" w:cs="Times New Roman"/>
                <w:b/>
                <w:sz w:val="28"/>
                <w:szCs w:val="28"/>
              </w:rPr>
              <w:t>8(86389)2-1</w:t>
            </w:r>
            <w:r w:rsidR="003C3DED">
              <w:rPr>
                <w:rFonts w:ascii="Times New Roman" w:hAnsi="Times New Roman" w:cs="Times New Roman"/>
                <w:b/>
                <w:sz w:val="28"/>
                <w:szCs w:val="28"/>
              </w:rPr>
              <w:t>4</w:t>
            </w:r>
            <w:r w:rsidRPr="005F5931">
              <w:rPr>
                <w:rFonts w:ascii="Times New Roman" w:hAnsi="Times New Roman" w:cs="Times New Roman"/>
                <w:b/>
                <w:sz w:val="28"/>
                <w:szCs w:val="28"/>
              </w:rPr>
              <w:t>-</w:t>
            </w:r>
            <w:r w:rsidR="003C3DED">
              <w:rPr>
                <w:rFonts w:ascii="Times New Roman" w:hAnsi="Times New Roman" w:cs="Times New Roman"/>
                <w:b/>
                <w:sz w:val="28"/>
                <w:szCs w:val="28"/>
              </w:rPr>
              <w:t>54</w:t>
            </w:r>
            <w:r w:rsidRPr="005F5931">
              <w:rPr>
                <w:rFonts w:ascii="Times New Roman" w:hAnsi="Times New Roman" w:cs="Times New Roman"/>
                <w:b/>
                <w:sz w:val="28"/>
                <w:szCs w:val="28"/>
              </w:rPr>
              <w:t>;</w:t>
            </w:r>
          </w:p>
          <w:p w:rsidR="005F5931" w:rsidRPr="005F5931" w:rsidRDefault="005F5931" w:rsidP="00537AC0">
            <w:pPr>
              <w:pStyle w:val="aa"/>
              <w:numPr>
                <w:ilvl w:val="0"/>
                <w:numId w:val="5"/>
              </w:numPr>
              <w:rPr>
                <w:rFonts w:ascii="Times New Roman" w:hAnsi="Times New Roman" w:cs="Times New Roman"/>
                <w:sz w:val="28"/>
                <w:szCs w:val="28"/>
              </w:rPr>
            </w:pPr>
            <w:r w:rsidRPr="005F5931">
              <w:rPr>
                <w:rFonts w:ascii="Times New Roman" w:hAnsi="Times New Roman" w:cs="Times New Roman"/>
                <w:sz w:val="28"/>
                <w:szCs w:val="28"/>
              </w:rPr>
              <w:t xml:space="preserve">электронная почта: </w:t>
            </w:r>
            <w:r w:rsidRPr="005F5931">
              <w:rPr>
                <w:rFonts w:ascii="Times New Roman" w:hAnsi="Times New Roman" w:cs="Times New Roman"/>
                <w:sz w:val="28"/>
                <w:szCs w:val="28"/>
                <w:lang w:val="en-US"/>
              </w:rPr>
              <w:t>e</w:t>
            </w:r>
            <w:r w:rsidRPr="005F5931">
              <w:rPr>
                <w:rFonts w:ascii="Times New Roman" w:hAnsi="Times New Roman" w:cs="Times New Roman"/>
                <w:sz w:val="28"/>
                <w:szCs w:val="28"/>
              </w:rPr>
              <w:t>-</w:t>
            </w:r>
            <w:r w:rsidRPr="005F5931">
              <w:rPr>
                <w:rFonts w:ascii="Times New Roman" w:hAnsi="Times New Roman" w:cs="Times New Roman"/>
                <w:sz w:val="28"/>
                <w:szCs w:val="28"/>
                <w:lang w:val="en-US"/>
              </w:rPr>
              <w:t>mail</w:t>
            </w:r>
            <w:r w:rsidRPr="005F5931">
              <w:rPr>
                <w:rFonts w:ascii="Times New Roman" w:hAnsi="Times New Roman" w:cs="Times New Roman"/>
                <w:sz w:val="28"/>
                <w:szCs w:val="28"/>
              </w:rPr>
              <w:t>:</w:t>
            </w:r>
            <w:r w:rsidRPr="005F5931">
              <w:rPr>
                <w:rFonts w:ascii="Times New Roman" w:hAnsi="Times New Roman" w:cs="Times New Roman"/>
                <w:b/>
                <w:sz w:val="28"/>
                <w:szCs w:val="28"/>
              </w:rPr>
              <w:t xml:space="preserve"> </w:t>
            </w:r>
            <w:hyperlink r:id="rId6" w:history="1">
              <w:r w:rsidRPr="005F5931">
                <w:rPr>
                  <w:rStyle w:val="a9"/>
                  <w:rFonts w:ascii="Times New Roman" w:hAnsi="Times New Roman" w:cs="Times New Roman"/>
                  <w:b/>
                  <w:sz w:val="28"/>
                  <w:szCs w:val="28"/>
                  <w:lang w:val="en-US"/>
                </w:rPr>
                <w:t>sp</w:t>
              </w:r>
              <w:r w:rsidRPr="005F5931">
                <w:rPr>
                  <w:rStyle w:val="a9"/>
                  <w:rFonts w:ascii="Times New Roman" w:hAnsi="Times New Roman" w:cs="Times New Roman"/>
                  <w:b/>
                  <w:sz w:val="28"/>
                  <w:szCs w:val="28"/>
                </w:rPr>
                <w:t>23241@</w:t>
              </w:r>
              <w:proofErr w:type="spellStart"/>
              <w:r w:rsidRPr="005F5931">
                <w:rPr>
                  <w:rStyle w:val="a9"/>
                  <w:rFonts w:ascii="Times New Roman" w:hAnsi="Times New Roman" w:cs="Times New Roman"/>
                  <w:b/>
                  <w:sz w:val="28"/>
                  <w:szCs w:val="28"/>
                  <w:lang w:val="en-US"/>
                </w:rPr>
                <w:t>donpac</w:t>
              </w:r>
              <w:proofErr w:type="spellEnd"/>
              <w:r w:rsidRPr="005F5931">
                <w:rPr>
                  <w:rStyle w:val="a9"/>
                  <w:rFonts w:ascii="Times New Roman" w:hAnsi="Times New Roman" w:cs="Times New Roman"/>
                  <w:b/>
                  <w:sz w:val="28"/>
                  <w:szCs w:val="28"/>
                </w:rPr>
                <w:t>.</w:t>
              </w:r>
              <w:proofErr w:type="spellStart"/>
              <w:r w:rsidRPr="005F5931">
                <w:rPr>
                  <w:rStyle w:val="a9"/>
                  <w:rFonts w:ascii="Times New Roman" w:hAnsi="Times New Roman" w:cs="Times New Roman"/>
                  <w:b/>
                  <w:sz w:val="28"/>
                  <w:szCs w:val="28"/>
                  <w:lang w:val="en-US"/>
                </w:rPr>
                <w:t>ru</w:t>
              </w:r>
              <w:proofErr w:type="spellEnd"/>
            </w:hyperlink>
          </w:p>
          <w:p w:rsidR="005F5931" w:rsidRDefault="005F5931" w:rsidP="00CD5C70">
            <w:pPr>
              <w:pStyle w:val="ac"/>
              <w:numPr>
                <w:ilvl w:val="0"/>
                <w:numId w:val="5"/>
              </w:numPr>
              <w:jc w:val="both"/>
            </w:pPr>
            <w:r w:rsidRPr="00537AC0">
              <w:rPr>
                <w:rFonts w:ascii="Times New Roman" w:hAnsi="Times New Roman" w:cs="Times New Roman"/>
                <w:sz w:val="28"/>
                <w:szCs w:val="28"/>
              </w:rPr>
              <w:t>Ящики для сбора предложений будут размещены</w:t>
            </w:r>
            <w:r w:rsidRPr="00537AC0">
              <w:rPr>
                <w:rFonts w:ascii="Times New Roman" w:hAnsi="Times New Roman" w:cs="Times New Roman"/>
                <w:b/>
                <w:sz w:val="28"/>
                <w:szCs w:val="28"/>
              </w:rPr>
              <w:t xml:space="preserve"> с </w:t>
            </w:r>
            <w:r w:rsidR="003C3DED">
              <w:rPr>
                <w:rFonts w:ascii="Times New Roman" w:hAnsi="Times New Roman" w:cs="Times New Roman"/>
                <w:b/>
                <w:sz w:val="28"/>
                <w:szCs w:val="28"/>
              </w:rPr>
              <w:t>0</w:t>
            </w:r>
            <w:r w:rsidR="004A7942">
              <w:rPr>
                <w:rFonts w:ascii="Times New Roman" w:hAnsi="Times New Roman" w:cs="Times New Roman"/>
                <w:b/>
                <w:sz w:val="28"/>
                <w:szCs w:val="28"/>
              </w:rPr>
              <w:t>7</w:t>
            </w:r>
            <w:r w:rsidR="003C3DED">
              <w:rPr>
                <w:rFonts w:ascii="Times New Roman" w:hAnsi="Times New Roman" w:cs="Times New Roman"/>
                <w:b/>
                <w:sz w:val="28"/>
                <w:szCs w:val="28"/>
              </w:rPr>
              <w:t>.07</w:t>
            </w:r>
            <w:r w:rsidRPr="00537AC0">
              <w:rPr>
                <w:rFonts w:ascii="Times New Roman" w:hAnsi="Times New Roman" w:cs="Times New Roman"/>
                <w:b/>
                <w:sz w:val="28"/>
                <w:szCs w:val="28"/>
              </w:rPr>
              <w:t xml:space="preserve">.2022 по </w:t>
            </w:r>
            <w:r w:rsidR="004A7942">
              <w:rPr>
                <w:rFonts w:ascii="Times New Roman" w:hAnsi="Times New Roman" w:cs="Times New Roman"/>
                <w:b/>
                <w:sz w:val="28"/>
                <w:szCs w:val="28"/>
              </w:rPr>
              <w:t>1</w:t>
            </w:r>
            <w:r w:rsidR="00CD5C70">
              <w:rPr>
                <w:rFonts w:ascii="Times New Roman" w:hAnsi="Times New Roman" w:cs="Times New Roman"/>
                <w:b/>
                <w:sz w:val="28"/>
                <w:szCs w:val="28"/>
              </w:rPr>
              <w:t>1</w:t>
            </w:r>
            <w:r w:rsidR="003C3DED">
              <w:rPr>
                <w:rFonts w:ascii="Times New Roman" w:hAnsi="Times New Roman" w:cs="Times New Roman"/>
                <w:b/>
                <w:sz w:val="28"/>
                <w:szCs w:val="28"/>
              </w:rPr>
              <w:t>.07</w:t>
            </w:r>
            <w:r w:rsidRPr="00537AC0">
              <w:rPr>
                <w:rFonts w:ascii="Times New Roman" w:hAnsi="Times New Roman" w:cs="Times New Roman"/>
                <w:b/>
                <w:sz w:val="28"/>
                <w:szCs w:val="28"/>
              </w:rPr>
              <w:t xml:space="preserve">.2022г </w:t>
            </w:r>
            <w:r w:rsidRPr="00537AC0">
              <w:rPr>
                <w:rFonts w:ascii="Times New Roman" w:hAnsi="Times New Roman" w:cs="Times New Roman"/>
                <w:sz w:val="28"/>
                <w:szCs w:val="28"/>
              </w:rPr>
              <w:t xml:space="preserve">в администрации </w:t>
            </w:r>
            <w:proofErr w:type="spellStart"/>
            <w:r w:rsidRPr="00537AC0">
              <w:rPr>
                <w:rFonts w:ascii="Times New Roman" w:hAnsi="Times New Roman" w:cs="Times New Roman"/>
                <w:sz w:val="28"/>
                <w:szCs w:val="28"/>
              </w:rPr>
              <w:t>Милютинского</w:t>
            </w:r>
            <w:proofErr w:type="spellEnd"/>
            <w:r w:rsidRPr="00537AC0">
              <w:rPr>
                <w:rFonts w:ascii="Times New Roman" w:hAnsi="Times New Roman" w:cs="Times New Roman"/>
                <w:sz w:val="28"/>
                <w:szCs w:val="28"/>
              </w:rPr>
              <w:t xml:space="preserve"> сельского поселения (ст</w:t>
            </w:r>
            <w:proofErr w:type="gramStart"/>
            <w:r w:rsidRPr="00537AC0">
              <w:rPr>
                <w:rFonts w:ascii="Times New Roman" w:hAnsi="Times New Roman" w:cs="Times New Roman"/>
                <w:sz w:val="28"/>
                <w:szCs w:val="28"/>
              </w:rPr>
              <w:t>.М</w:t>
            </w:r>
            <w:proofErr w:type="gramEnd"/>
            <w:r w:rsidRPr="00537AC0">
              <w:rPr>
                <w:rFonts w:ascii="Times New Roman" w:hAnsi="Times New Roman" w:cs="Times New Roman"/>
                <w:sz w:val="28"/>
                <w:szCs w:val="28"/>
              </w:rPr>
              <w:t xml:space="preserve">илютинская, ул.Красноармейская 14), </w:t>
            </w:r>
            <w:proofErr w:type="spellStart"/>
            <w:r w:rsidRPr="00537AC0">
              <w:rPr>
                <w:rFonts w:ascii="Times New Roman" w:hAnsi="Times New Roman" w:cs="Times New Roman"/>
                <w:sz w:val="28"/>
                <w:szCs w:val="28"/>
              </w:rPr>
              <w:t>Кузнецовском</w:t>
            </w:r>
            <w:proofErr w:type="spellEnd"/>
            <w:r w:rsidRPr="00537AC0">
              <w:rPr>
                <w:rFonts w:ascii="Times New Roman" w:hAnsi="Times New Roman" w:cs="Times New Roman"/>
                <w:sz w:val="28"/>
                <w:szCs w:val="28"/>
              </w:rPr>
              <w:t xml:space="preserve">  СДК (</w:t>
            </w:r>
            <w:proofErr w:type="spellStart"/>
            <w:r w:rsidRPr="00537AC0">
              <w:rPr>
                <w:rFonts w:ascii="Times New Roman" w:hAnsi="Times New Roman" w:cs="Times New Roman"/>
                <w:sz w:val="28"/>
                <w:szCs w:val="28"/>
              </w:rPr>
              <w:t>х.Старокузнецов</w:t>
            </w:r>
            <w:proofErr w:type="spellEnd"/>
            <w:r w:rsidRPr="00537AC0">
              <w:rPr>
                <w:rFonts w:ascii="Times New Roman" w:hAnsi="Times New Roman" w:cs="Times New Roman"/>
                <w:sz w:val="28"/>
                <w:szCs w:val="28"/>
              </w:rPr>
              <w:t xml:space="preserve">, пер.Культурный, 6, а также в территориальном обособленном структурном подразделении МФЦ </w:t>
            </w:r>
            <w:proofErr w:type="spellStart"/>
            <w:r w:rsidRPr="00537AC0">
              <w:rPr>
                <w:rFonts w:ascii="Times New Roman" w:hAnsi="Times New Roman" w:cs="Times New Roman"/>
                <w:sz w:val="28"/>
                <w:szCs w:val="28"/>
              </w:rPr>
              <w:t>Милютинского</w:t>
            </w:r>
            <w:proofErr w:type="spellEnd"/>
            <w:r w:rsidRPr="00537AC0">
              <w:rPr>
                <w:rFonts w:ascii="Times New Roman" w:hAnsi="Times New Roman" w:cs="Times New Roman"/>
                <w:sz w:val="28"/>
                <w:szCs w:val="28"/>
              </w:rPr>
              <w:t xml:space="preserve"> района (ст.Милютинская, ул.Комсомольская, 30).</w:t>
            </w:r>
          </w:p>
        </w:tc>
      </w:tr>
    </w:tbl>
    <w:p w:rsidR="00957932" w:rsidRPr="00EB2026" w:rsidRDefault="00957932" w:rsidP="00EB2026">
      <w:pPr>
        <w:pStyle w:val="aa"/>
        <w:rPr>
          <w:rFonts w:ascii="Times New Roman" w:hAnsi="Times New Roman" w:cs="Times New Roman"/>
          <w:sz w:val="28"/>
          <w:szCs w:val="28"/>
        </w:rPr>
      </w:pPr>
      <w:r w:rsidRPr="00EB2026">
        <w:rPr>
          <w:rFonts w:ascii="Times New Roman" w:hAnsi="Times New Roman" w:cs="Times New Roman"/>
          <w:sz w:val="28"/>
          <w:szCs w:val="28"/>
        </w:rPr>
        <w:t>     </w:t>
      </w:r>
    </w:p>
    <w:sectPr w:rsidR="00957932" w:rsidRPr="00EB2026" w:rsidSect="00B52CF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E7CB7"/>
    <w:multiLevelType w:val="hybridMultilevel"/>
    <w:tmpl w:val="102E1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762A3A"/>
    <w:multiLevelType w:val="hybridMultilevel"/>
    <w:tmpl w:val="01325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034521"/>
    <w:multiLevelType w:val="hybridMultilevel"/>
    <w:tmpl w:val="88827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B9626B"/>
    <w:multiLevelType w:val="multilevel"/>
    <w:tmpl w:val="CECC0A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5194738"/>
    <w:multiLevelType w:val="hybridMultilevel"/>
    <w:tmpl w:val="D15C2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6C3962"/>
    <w:multiLevelType w:val="hybridMultilevel"/>
    <w:tmpl w:val="A8263FF4"/>
    <w:lvl w:ilvl="0" w:tplc="FFFFFFFF">
      <w:start w:val="1"/>
      <w:numFmt w:val="decimal"/>
      <w:lvlText w:val="%1."/>
      <w:lvlJc w:val="left"/>
      <w:pPr>
        <w:tabs>
          <w:tab w:val="num" w:pos="720"/>
        </w:tabs>
        <w:ind w:left="720" w:hanging="360"/>
      </w:pPr>
      <w:rPr>
        <w:sz w:val="24"/>
        <w:szCs w:val="24"/>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7A9D1E73"/>
    <w:multiLevelType w:val="hybridMultilevel"/>
    <w:tmpl w:val="96804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957932"/>
    <w:rsid w:val="0001554E"/>
    <w:rsid w:val="000231C3"/>
    <w:rsid w:val="000533F3"/>
    <w:rsid w:val="00055220"/>
    <w:rsid w:val="000572B6"/>
    <w:rsid w:val="0007360A"/>
    <w:rsid w:val="00086E86"/>
    <w:rsid w:val="0009133F"/>
    <w:rsid w:val="000E00EC"/>
    <w:rsid w:val="0011707C"/>
    <w:rsid w:val="0015409B"/>
    <w:rsid w:val="001542C0"/>
    <w:rsid w:val="00167B60"/>
    <w:rsid w:val="00190E3F"/>
    <w:rsid w:val="00192CE5"/>
    <w:rsid w:val="00194235"/>
    <w:rsid w:val="001A0CC2"/>
    <w:rsid w:val="001C3454"/>
    <w:rsid w:val="001C54FE"/>
    <w:rsid w:val="001D5138"/>
    <w:rsid w:val="001E1201"/>
    <w:rsid w:val="001F2939"/>
    <w:rsid w:val="001F6048"/>
    <w:rsid w:val="00204D90"/>
    <w:rsid w:val="0022096C"/>
    <w:rsid w:val="0022761A"/>
    <w:rsid w:val="002333BF"/>
    <w:rsid w:val="002360FC"/>
    <w:rsid w:val="00247C17"/>
    <w:rsid w:val="002521CC"/>
    <w:rsid w:val="00255A41"/>
    <w:rsid w:val="00257B02"/>
    <w:rsid w:val="002646A9"/>
    <w:rsid w:val="002A234C"/>
    <w:rsid w:val="002F5953"/>
    <w:rsid w:val="0032223B"/>
    <w:rsid w:val="003310FC"/>
    <w:rsid w:val="00372E85"/>
    <w:rsid w:val="00384C84"/>
    <w:rsid w:val="00386214"/>
    <w:rsid w:val="00390940"/>
    <w:rsid w:val="003B5EC6"/>
    <w:rsid w:val="003C3DED"/>
    <w:rsid w:val="003D4CD8"/>
    <w:rsid w:val="003D5925"/>
    <w:rsid w:val="003E23D3"/>
    <w:rsid w:val="003F519C"/>
    <w:rsid w:val="003F6879"/>
    <w:rsid w:val="004417CC"/>
    <w:rsid w:val="00444098"/>
    <w:rsid w:val="00450E25"/>
    <w:rsid w:val="00483BEB"/>
    <w:rsid w:val="0048629F"/>
    <w:rsid w:val="0049590D"/>
    <w:rsid w:val="004A2EE2"/>
    <w:rsid w:val="004A7942"/>
    <w:rsid w:val="004B1DE2"/>
    <w:rsid w:val="004B4B10"/>
    <w:rsid w:val="004E7FE2"/>
    <w:rsid w:val="00537AC0"/>
    <w:rsid w:val="005412A8"/>
    <w:rsid w:val="00543B13"/>
    <w:rsid w:val="0056688F"/>
    <w:rsid w:val="005743CC"/>
    <w:rsid w:val="005C6BE7"/>
    <w:rsid w:val="005D25B2"/>
    <w:rsid w:val="005F5931"/>
    <w:rsid w:val="005F6EAC"/>
    <w:rsid w:val="0063102D"/>
    <w:rsid w:val="00651B56"/>
    <w:rsid w:val="006614CF"/>
    <w:rsid w:val="00662DEC"/>
    <w:rsid w:val="006676FC"/>
    <w:rsid w:val="00670E99"/>
    <w:rsid w:val="00681AB1"/>
    <w:rsid w:val="0069501A"/>
    <w:rsid w:val="006C2AEA"/>
    <w:rsid w:val="006C5961"/>
    <w:rsid w:val="006E3CAA"/>
    <w:rsid w:val="00716134"/>
    <w:rsid w:val="007324CC"/>
    <w:rsid w:val="00732B40"/>
    <w:rsid w:val="00736B3D"/>
    <w:rsid w:val="00742261"/>
    <w:rsid w:val="0074773B"/>
    <w:rsid w:val="00752224"/>
    <w:rsid w:val="0075420A"/>
    <w:rsid w:val="0075432F"/>
    <w:rsid w:val="00780E4B"/>
    <w:rsid w:val="007976B6"/>
    <w:rsid w:val="007C74BE"/>
    <w:rsid w:val="007D2E5A"/>
    <w:rsid w:val="007E0C5E"/>
    <w:rsid w:val="007E2831"/>
    <w:rsid w:val="00831704"/>
    <w:rsid w:val="00840DDF"/>
    <w:rsid w:val="00844B4C"/>
    <w:rsid w:val="00867A24"/>
    <w:rsid w:val="00871BB5"/>
    <w:rsid w:val="00887D5A"/>
    <w:rsid w:val="008A141A"/>
    <w:rsid w:val="008C0540"/>
    <w:rsid w:val="008E2459"/>
    <w:rsid w:val="008F3B5A"/>
    <w:rsid w:val="008F4027"/>
    <w:rsid w:val="008F40DA"/>
    <w:rsid w:val="009124CE"/>
    <w:rsid w:val="00957932"/>
    <w:rsid w:val="00960302"/>
    <w:rsid w:val="009613DC"/>
    <w:rsid w:val="00966926"/>
    <w:rsid w:val="009816E0"/>
    <w:rsid w:val="00982A87"/>
    <w:rsid w:val="009B43D7"/>
    <w:rsid w:val="009C3F23"/>
    <w:rsid w:val="00A06BA1"/>
    <w:rsid w:val="00A110CF"/>
    <w:rsid w:val="00A2275B"/>
    <w:rsid w:val="00A32E75"/>
    <w:rsid w:val="00A70F36"/>
    <w:rsid w:val="00A84060"/>
    <w:rsid w:val="00AA589B"/>
    <w:rsid w:val="00AB5E41"/>
    <w:rsid w:val="00AC4844"/>
    <w:rsid w:val="00AD788D"/>
    <w:rsid w:val="00AF29D1"/>
    <w:rsid w:val="00AF38E8"/>
    <w:rsid w:val="00B029D1"/>
    <w:rsid w:val="00B03A90"/>
    <w:rsid w:val="00B52CFB"/>
    <w:rsid w:val="00B6319D"/>
    <w:rsid w:val="00B658CD"/>
    <w:rsid w:val="00B8223B"/>
    <w:rsid w:val="00B83D5E"/>
    <w:rsid w:val="00BB01E5"/>
    <w:rsid w:val="00BB3EB6"/>
    <w:rsid w:val="00BC7FB8"/>
    <w:rsid w:val="00C002FA"/>
    <w:rsid w:val="00C22F1F"/>
    <w:rsid w:val="00C27E61"/>
    <w:rsid w:val="00C45A45"/>
    <w:rsid w:val="00C45ED7"/>
    <w:rsid w:val="00C74B66"/>
    <w:rsid w:val="00C804E6"/>
    <w:rsid w:val="00C93F57"/>
    <w:rsid w:val="00CA0525"/>
    <w:rsid w:val="00CC15F6"/>
    <w:rsid w:val="00CC5525"/>
    <w:rsid w:val="00CC7BC2"/>
    <w:rsid w:val="00CD118F"/>
    <w:rsid w:val="00CD5C70"/>
    <w:rsid w:val="00D26250"/>
    <w:rsid w:val="00D8708A"/>
    <w:rsid w:val="00DB0312"/>
    <w:rsid w:val="00DC20C3"/>
    <w:rsid w:val="00DC27BE"/>
    <w:rsid w:val="00DC4F33"/>
    <w:rsid w:val="00DC703F"/>
    <w:rsid w:val="00E10517"/>
    <w:rsid w:val="00E11161"/>
    <w:rsid w:val="00EA07C1"/>
    <w:rsid w:val="00EA1D98"/>
    <w:rsid w:val="00EB1D52"/>
    <w:rsid w:val="00EB2026"/>
    <w:rsid w:val="00EC5BCF"/>
    <w:rsid w:val="00ED2630"/>
    <w:rsid w:val="00ED3A38"/>
    <w:rsid w:val="00ED7ED7"/>
    <w:rsid w:val="00F47B95"/>
    <w:rsid w:val="00F87764"/>
    <w:rsid w:val="00F948F4"/>
    <w:rsid w:val="00FA1819"/>
    <w:rsid w:val="00FC6F2F"/>
    <w:rsid w:val="00FC7501"/>
    <w:rsid w:val="00FD5E3C"/>
    <w:rsid w:val="00FE6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5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932"/>
    <w:rPr>
      <w:b/>
      <w:bCs/>
    </w:rPr>
  </w:style>
  <w:style w:type="paragraph" w:styleId="a5">
    <w:name w:val="Balloon Text"/>
    <w:basedOn w:val="a"/>
    <w:link w:val="a6"/>
    <w:uiPriority w:val="99"/>
    <w:semiHidden/>
    <w:unhideWhenUsed/>
    <w:rsid w:val="004862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629F"/>
    <w:rPr>
      <w:rFonts w:ascii="Tahoma" w:hAnsi="Tahoma" w:cs="Tahoma"/>
      <w:sz w:val="16"/>
      <w:szCs w:val="16"/>
    </w:rPr>
  </w:style>
  <w:style w:type="paragraph" w:styleId="a7">
    <w:name w:val="Body Text Indent"/>
    <w:basedOn w:val="a"/>
    <w:link w:val="a8"/>
    <w:uiPriority w:val="99"/>
    <w:unhideWhenUsed/>
    <w:rsid w:val="00CC7BC2"/>
    <w:pPr>
      <w:spacing w:after="120"/>
      <w:ind w:left="283"/>
    </w:pPr>
    <w:rPr>
      <w:rFonts w:ascii="Calibri" w:eastAsia="Calibri" w:hAnsi="Calibri" w:cs="Times New Roman"/>
      <w:sz w:val="20"/>
      <w:szCs w:val="20"/>
    </w:rPr>
  </w:style>
  <w:style w:type="character" w:customStyle="1" w:styleId="a8">
    <w:name w:val="Основной текст с отступом Знак"/>
    <w:basedOn w:val="a0"/>
    <w:link w:val="a7"/>
    <w:uiPriority w:val="99"/>
    <w:rsid w:val="00CC7BC2"/>
    <w:rPr>
      <w:rFonts w:ascii="Calibri" w:eastAsia="Calibri" w:hAnsi="Calibri" w:cs="Times New Roman"/>
      <w:sz w:val="20"/>
      <w:szCs w:val="20"/>
    </w:rPr>
  </w:style>
  <w:style w:type="paragraph" w:customStyle="1" w:styleId="consplusnormal">
    <w:name w:val="consplusnormal"/>
    <w:basedOn w:val="a"/>
    <w:rsid w:val="00257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C45ED7"/>
    <w:pPr>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semiHidden/>
    <w:rsid w:val="00BB01E5"/>
    <w:rPr>
      <w:color w:val="0000FF"/>
      <w:u w:val="single"/>
    </w:rPr>
  </w:style>
  <w:style w:type="paragraph" w:styleId="aa">
    <w:name w:val="No Spacing"/>
    <w:uiPriority w:val="1"/>
    <w:qFormat/>
    <w:rsid w:val="00BB01E5"/>
    <w:pPr>
      <w:suppressAutoHyphens/>
      <w:spacing w:after="0" w:line="240" w:lineRule="auto"/>
    </w:pPr>
    <w:rPr>
      <w:rFonts w:ascii="Calibri" w:eastAsia="Calibri" w:hAnsi="Calibri" w:cs="Calibri"/>
      <w:lang w:eastAsia="ar-SA"/>
    </w:rPr>
  </w:style>
  <w:style w:type="character" w:customStyle="1" w:styleId="WW8Num3z0">
    <w:name w:val="WW8Num3z0"/>
    <w:rsid w:val="002521CC"/>
    <w:rPr>
      <w:rFonts w:ascii="Symbol" w:hAnsi="Symbol"/>
      <w:color w:val="auto"/>
    </w:rPr>
  </w:style>
  <w:style w:type="paragraph" w:customStyle="1" w:styleId="ConsPlusNormal0">
    <w:name w:val="ConsPlusNormal"/>
    <w:uiPriority w:val="99"/>
    <w:rsid w:val="001D5138"/>
    <w:pPr>
      <w:widowControl w:val="0"/>
      <w:suppressAutoHyphens/>
      <w:spacing w:after="0" w:line="100" w:lineRule="atLeast"/>
    </w:pPr>
    <w:rPr>
      <w:rFonts w:ascii="Arial" w:eastAsia="Andale Sans UI" w:hAnsi="Arial" w:cs="Arial"/>
      <w:kern w:val="2"/>
      <w:sz w:val="20"/>
      <w:szCs w:val="20"/>
      <w:lang w:val="de-DE" w:eastAsia="fa-IR" w:bidi="fa-IR"/>
    </w:rPr>
  </w:style>
  <w:style w:type="table" w:styleId="ab">
    <w:name w:val="Table Grid"/>
    <w:basedOn w:val="a1"/>
    <w:uiPriority w:val="59"/>
    <w:rsid w:val="006E3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537AC0"/>
    <w:pPr>
      <w:ind w:left="720"/>
      <w:contextualSpacing/>
    </w:pPr>
  </w:style>
</w:styles>
</file>

<file path=word/webSettings.xml><?xml version="1.0" encoding="utf-8"?>
<w:webSettings xmlns:r="http://schemas.openxmlformats.org/officeDocument/2006/relationships" xmlns:w="http://schemas.openxmlformats.org/wordprocessingml/2006/main">
  <w:divs>
    <w:div w:id="862404126">
      <w:bodyDiv w:val="1"/>
      <w:marLeft w:val="0"/>
      <w:marRight w:val="0"/>
      <w:marTop w:val="0"/>
      <w:marBottom w:val="0"/>
      <w:divBdr>
        <w:top w:val="none" w:sz="0" w:space="0" w:color="auto"/>
        <w:left w:val="none" w:sz="0" w:space="0" w:color="auto"/>
        <w:bottom w:val="none" w:sz="0" w:space="0" w:color="auto"/>
        <w:right w:val="none" w:sz="0" w:space="0" w:color="auto"/>
      </w:divBdr>
    </w:div>
    <w:div w:id="928806267">
      <w:bodyDiv w:val="1"/>
      <w:marLeft w:val="0"/>
      <w:marRight w:val="0"/>
      <w:marTop w:val="0"/>
      <w:marBottom w:val="0"/>
      <w:divBdr>
        <w:top w:val="none" w:sz="0" w:space="0" w:color="auto"/>
        <w:left w:val="none" w:sz="0" w:space="0" w:color="auto"/>
        <w:bottom w:val="none" w:sz="0" w:space="0" w:color="auto"/>
        <w:right w:val="none" w:sz="0" w:space="0" w:color="auto"/>
      </w:divBdr>
    </w:div>
    <w:div w:id="13276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23241@donpac.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CB23A-37F5-4C41-BF1D-960A9DCD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2136</Words>
  <Characters>12181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Admin</cp:lastModifiedBy>
  <cp:revision>8</cp:revision>
  <cp:lastPrinted>2022-06-30T07:57:00Z</cp:lastPrinted>
  <dcterms:created xsi:type="dcterms:W3CDTF">2022-06-30T07:57:00Z</dcterms:created>
  <dcterms:modified xsi:type="dcterms:W3CDTF">2022-07-07T06:48:00Z</dcterms:modified>
</cp:coreProperties>
</file>