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FA" w:rsidRDefault="00D464FA" w:rsidP="002A78F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2A78FB">
        <w:rPr>
          <w:rFonts w:ascii="Times New Roman" w:hAnsi="Times New Roman"/>
          <w:b/>
          <w:sz w:val="36"/>
          <w:szCs w:val="36"/>
        </w:rPr>
        <w:t>БРАТСКАЯ МОГИЛА</w:t>
      </w:r>
    </w:p>
    <w:p w:rsidR="009C17B2" w:rsidRPr="009C17B2" w:rsidRDefault="009C17B2" w:rsidP="009C17B2">
      <w:pPr>
        <w:rPr>
          <w:lang w:eastAsia="ru-RU"/>
        </w:rPr>
      </w:pPr>
    </w:p>
    <w:p w:rsidR="00C76D81" w:rsidRPr="00C76D81" w:rsidRDefault="00C76D81" w:rsidP="009C17B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76D81">
        <w:rPr>
          <w:rFonts w:ascii="Times New Roman" w:hAnsi="Times New Roman"/>
          <w:sz w:val="28"/>
          <w:szCs w:val="28"/>
        </w:rPr>
        <w:t xml:space="preserve">Российская Федерация, Ростовская область, </w:t>
      </w:r>
      <w:proofErr w:type="spellStart"/>
      <w:r w:rsidRPr="00C76D81">
        <w:rPr>
          <w:rFonts w:ascii="Times New Roman" w:hAnsi="Times New Roman"/>
          <w:sz w:val="28"/>
          <w:szCs w:val="28"/>
        </w:rPr>
        <w:t>Милютинский</w:t>
      </w:r>
      <w:proofErr w:type="spellEnd"/>
      <w:r w:rsidRPr="00C76D81">
        <w:rPr>
          <w:rFonts w:ascii="Times New Roman" w:hAnsi="Times New Roman"/>
          <w:sz w:val="28"/>
          <w:szCs w:val="28"/>
        </w:rPr>
        <w:t xml:space="preserve"> район, </w:t>
      </w:r>
    </w:p>
    <w:p w:rsidR="00C107E7" w:rsidRDefault="00C76D81" w:rsidP="009C17B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76D81">
        <w:rPr>
          <w:rFonts w:ascii="Times New Roman" w:hAnsi="Times New Roman"/>
          <w:sz w:val="28"/>
          <w:szCs w:val="28"/>
        </w:rPr>
        <w:t>х. Терновой, в 0,4км на север от х</w:t>
      </w:r>
      <w:proofErr w:type="gramStart"/>
      <w:r w:rsidRPr="00C76D81">
        <w:rPr>
          <w:rFonts w:ascii="Times New Roman" w:hAnsi="Times New Roman"/>
          <w:sz w:val="28"/>
          <w:szCs w:val="28"/>
        </w:rPr>
        <w:t>.Т</w:t>
      </w:r>
      <w:proofErr w:type="gramEnd"/>
      <w:r w:rsidRPr="00C76D81">
        <w:rPr>
          <w:rFonts w:ascii="Times New Roman" w:hAnsi="Times New Roman"/>
          <w:sz w:val="28"/>
          <w:szCs w:val="28"/>
        </w:rPr>
        <w:t>ерновой (на гражданском кладбище), захоронение № 61-676</w:t>
      </w:r>
    </w:p>
    <w:p w:rsidR="00C76D81" w:rsidRPr="00C76D81" w:rsidRDefault="00C76D81" w:rsidP="009C17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464FA" w:rsidRPr="008122A4" w:rsidTr="002A78FB">
        <w:trPr>
          <w:trHeight w:val="1516"/>
        </w:trPr>
        <w:tc>
          <w:tcPr>
            <w:tcW w:w="4749" w:type="dxa"/>
          </w:tcPr>
          <w:p w:rsidR="009C17B2" w:rsidRDefault="009C17B2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>Место и дата захоронения</w:t>
            </w:r>
          </w:p>
        </w:tc>
        <w:tc>
          <w:tcPr>
            <w:tcW w:w="4822" w:type="dxa"/>
          </w:tcPr>
          <w:p w:rsidR="00C76D81" w:rsidRPr="00C76D81" w:rsidRDefault="00C76D81" w:rsidP="00C76D81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6D81">
              <w:rPr>
                <w:rFonts w:ascii="Times New Roman" w:hAnsi="Times New Roman"/>
                <w:sz w:val="26"/>
                <w:szCs w:val="26"/>
                <w:lang w:eastAsia="en-US"/>
              </w:rPr>
              <w:t>х</w:t>
            </w:r>
            <w:proofErr w:type="gramStart"/>
            <w:r w:rsidRPr="00C76D81">
              <w:rPr>
                <w:rFonts w:ascii="Times New Roman" w:hAnsi="Times New Roman"/>
                <w:sz w:val="26"/>
                <w:szCs w:val="26"/>
                <w:lang w:eastAsia="en-US"/>
              </w:rPr>
              <w:t>.Т</w:t>
            </w:r>
            <w:proofErr w:type="gramEnd"/>
            <w:r w:rsidRPr="00C76D8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ерновой, </w:t>
            </w:r>
            <w:proofErr w:type="spellStart"/>
            <w:r w:rsidRPr="00C76D81">
              <w:rPr>
                <w:rFonts w:ascii="Times New Roman" w:hAnsi="Times New Roman"/>
                <w:sz w:val="26"/>
                <w:szCs w:val="26"/>
                <w:lang w:eastAsia="en-US"/>
              </w:rPr>
              <w:t>Милютинский</w:t>
            </w:r>
            <w:proofErr w:type="spellEnd"/>
            <w:r w:rsidRPr="00C76D8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район, </w:t>
            </w:r>
          </w:p>
          <w:p w:rsidR="00C76D81" w:rsidRPr="00C76D81" w:rsidRDefault="00C76D81" w:rsidP="00C76D81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6D8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Ростовская область, </w:t>
            </w:r>
            <w:r w:rsidRPr="00C76D81">
              <w:rPr>
                <w:rFonts w:ascii="Times New Roman" w:hAnsi="Times New Roman"/>
                <w:sz w:val="26"/>
                <w:szCs w:val="26"/>
              </w:rPr>
              <w:t>в 0,4км на север от х</w:t>
            </w:r>
            <w:proofErr w:type="gramStart"/>
            <w:r w:rsidRPr="00C76D81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C76D81">
              <w:rPr>
                <w:rFonts w:ascii="Times New Roman" w:hAnsi="Times New Roman"/>
                <w:sz w:val="26"/>
                <w:szCs w:val="26"/>
              </w:rPr>
              <w:t>ерновой (на гражданском кладбище)</w:t>
            </w:r>
            <w:r w:rsidRPr="00C76D81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C76D81" w:rsidRPr="00C76D81" w:rsidRDefault="00C76D81" w:rsidP="00C76D81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6D81">
              <w:rPr>
                <w:rFonts w:ascii="Times New Roman" w:hAnsi="Times New Roman"/>
                <w:sz w:val="26"/>
                <w:szCs w:val="26"/>
                <w:lang w:eastAsia="en-US"/>
              </w:rPr>
              <w:t>(28.12.1942г.)</w:t>
            </w:r>
          </w:p>
          <w:p w:rsidR="00D464FA" w:rsidRPr="00C76D81" w:rsidRDefault="00D464FA" w:rsidP="00D464F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64FA" w:rsidRPr="008122A4" w:rsidTr="002A78FB">
        <w:trPr>
          <w:trHeight w:val="1516"/>
        </w:trPr>
        <w:tc>
          <w:tcPr>
            <w:tcW w:w="4749" w:type="dxa"/>
          </w:tcPr>
          <w:p w:rsidR="00D464FA" w:rsidRPr="00D464FA" w:rsidRDefault="00D464FA" w:rsidP="009C1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захоронения </w:t>
            </w:r>
          </w:p>
        </w:tc>
        <w:tc>
          <w:tcPr>
            <w:tcW w:w="4822" w:type="dxa"/>
          </w:tcPr>
          <w:p w:rsidR="00D464FA" w:rsidRPr="00C76D81" w:rsidRDefault="00C76D81" w:rsidP="00D4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D81">
              <w:rPr>
                <w:rFonts w:ascii="Times New Roman" w:hAnsi="Times New Roman" w:cs="Times New Roman"/>
                <w:sz w:val="26"/>
                <w:szCs w:val="26"/>
              </w:rPr>
              <w:t>Высота 2,5м</w:t>
            </w:r>
            <w:r w:rsidR="009C17B2" w:rsidRPr="00C76D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64FA" w:rsidRPr="008122A4" w:rsidTr="002A78FB">
        <w:trPr>
          <w:trHeight w:val="1516"/>
        </w:trPr>
        <w:tc>
          <w:tcPr>
            <w:tcW w:w="4749" w:type="dxa"/>
          </w:tcPr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 xml:space="preserve"> Краткое описание памятника (надгробия), захоронения</w:t>
            </w:r>
          </w:p>
        </w:tc>
        <w:tc>
          <w:tcPr>
            <w:tcW w:w="4822" w:type="dxa"/>
          </w:tcPr>
          <w:p w:rsidR="00C76D81" w:rsidRPr="00C76D81" w:rsidRDefault="00C76D81" w:rsidP="00C76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D81">
              <w:rPr>
                <w:rFonts w:ascii="Times New Roman" w:hAnsi="Times New Roman" w:cs="Times New Roman"/>
                <w:sz w:val="26"/>
                <w:szCs w:val="26"/>
              </w:rPr>
              <w:t xml:space="preserve">Кирпичный памятник, сооружен </w:t>
            </w:r>
            <w:proofErr w:type="spellStart"/>
            <w:r w:rsidRPr="00C76D81">
              <w:rPr>
                <w:rFonts w:ascii="Times New Roman" w:hAnsi="Times New Roman" w:cs="Times New Roman"/>
                <w:sz w:val="26"/>
                <w:szCs w:val="26"/>
              </w:rPr>
              <w:t>Милютинским</w:t>
            </w:r>
            <w:proofErr w:type="spellEnd"/>
            <w:r w:rsidRPr="00C76D81"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советом и колхозом имени Ивана Чумака в 1956 году. На памятнике имеется надпись: «Вечная слава героям, павшим за честь, свободу и независимость нашей Родины».</w:t>
            </w:r>
          </w:p>
          <w:p w:rsidR="00C76D81" w:rsidRPr="00C76D81" w:rsidRDefault="00C76D81" w:rsidP="00C76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D81">
              <w:rPr>
                <w:rFonts w:ascii="Times New Roman" w:hAnsi="Times New Roman" w:cs="Times New Roman"/>
                <w:sz w:val="26"/>
                <w:szCs w:val="26"/>
              </w:rPr>
              <w:t xml:space="preserve">Захоронение обнесено металлической изгородью: высота 0,8м., ширина 4м., длина 8м. </w:t>
            </w:r>
          </w:p>
          <w:p w:rsidR="00D464FA" w:rsidRPr="00195EE8" w:rsidRDefault="00D464FA" w:rsidP="00C107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422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71"/>
        <w:gridCol w:w="3415"/>
        <w:gridCol w:w="3558"/>
      </w:tblGrid>
      <w:tr w:rsidR="00D464FA" w:rsidTr="00D464FA"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D464FA" w:rsidTr="00D464FA"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известных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неизвестных</w:t>
            </w:r>
          </w:p>
        </w:tc>
      </w:tr>
      <w:tr w:rsidR="00C76D81" w:rsidTr="00D464FA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</w:tbl>
    <w:p w:rsidR="00D464FA" w:rsidRPr="006B44AB" w:rsidRDefault="00D464FA" w:rsidP="00D464F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</w:t>
      </w:r>
      <w:proofErr w:type="gramStart"/>
      <w:r>
        <w:rPr>
          <w:rFonts w:ascii="Times New Roman" w:hAnsi="Times New Roman"/>
          <w:sz w:val="26"/>
          <w:szCs w:val="26"/>
        </w:rPr>
        <w:t>захороненных</w:t>
      </w:r>
      <w:proofErr w:type="gramEnd"/>
    </w:p>
    <w:p w:rsidR="00D464FA" w:rsidRDefault="00D464FA" w:rsidP="00D464FA">
      <w:pPr>
        <w:pStyle w:val="a3"/>
        <w:jc w:val="both"/>
        <w:rPr>
          <w:rFonts w:ascii="Times New Roman" w:hAnsi="Times New Roman"/>
        </w:rPr>
      </w:pPr>
    </w:p>
    <w:p w:rsidR="002A78FB" w:rsidRPr="008527C6" w:rsidRDefault="002A78FB" w:rsidP="002A78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27C6">
        <w:rPr>
          <w:rStyle w:val="a8"/>
          <w:rFonts w:ascii="Times New Roman" w:hAnsi="Times New Roman"/>
          <w:bCs/>
          <w:sz w:val="28"/>
          <w:szCs w:val="28"/>
        </w:rPr>
        <w:t>СПИСОК</w:t>
      </w:r>
    </w:p>
    <w:p w:rsidR="002A78FB" w:rsidRDefault="002A78FB" w:rsidP="002A78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ЗАХОРОНЕННЫХ </w:t>
      </w:r>
    </w:p>
    <w:tbl>
      <w:tblPr>
        <w:tblW w:w="110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4"/>
        <w:gridCol w:w="1471"/>
        <w:gridCol w:w="1096"/>
        <w:gridCol w:w="2011"/>
        <w:gridCol w:w="1156"/>
        <w:gridCol w:w="1156"/>
        <w:gridCol w:w="1741"/>
        <w:gridCol w:w="1621"/>
      </w:tblGrid>
      <w:tr w:rsidR="00C76D81" w:rsidTr="00C76D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0" w:name="sub_61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bookmarkEnd w:id="0"/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Должность, подразделение/ воинская часть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Воинское звание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Фамилия</w:t>
            </w:r>
          </w:p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имя, отчество (при наличии)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 гибели (смерти)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Место захоронения на кладбище, участке кладбища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Откуда перезахоронен</w:t>
            </w:r>
          </w:p>
        </w:tc>
      </w:tr>
      <w:tr w:rsidR="00C76D81" w:rsidTr="00C76D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C76D81" w:rsidTr="00C76D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Чумаков Иван Андреевич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proofErr w:type="gramStart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.Т</w:t>
            </w:r>
            <w:proofErr w:type="gramEnd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ерновой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76D81" w:rsidTr="00C76D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командир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Дружинин Яков Петрович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proofErr w:type="gramStart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.Т</w:t>
            </w:r>
            <w:proofErr w:type="gramEnd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ерновой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76D81" w:rsidTr="00C76D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партизан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 xml:space="preserve">Левшин Алексей </w:t>
            </w:r>
            <w:r w:rsidRPr="00C76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proofErr w:type="gramStart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.Т</w:t>
            </w:r>
            <w:proofErr w:type="gramEnd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ерновой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76D81" w:rsidTr="00C76D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Щербаков С.Ф.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proofErr w:type="gramStart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.Т</w:t>
            </w:r>
            <w:proofErr w:type="gramEnd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ерновой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76D81" w:rsidTr="00C76D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Мухачев</w:t>
            </w:r>
            <w:proofErr w:type="spellEnd"/>
            <w:r w:rsidRPr="00C76D81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Павлович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81" w:rsidRPr="00C76D81" w:rsidRDefault="00C76D81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81">
              <w:rPr>
                <w:rFonts w:ascii="Times New Roman" w:hAnsi="Times New Roman" w:cs="Times New Roman"/>
                <w:sz w:val="20"/>
                <w:szCs w:val="20"/>
              </w:rPr>
              <w:t>28.12.1942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proofErr w:type="gramStart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.Т</w:t>
            </w:r>
            <w:proofErr w:type="gramEnd"/>
            <w:r w:rsidRPr="00C76D81">
              <w:rPr>
                <w:rFonts w:ascii="Times New Roman" w:hAnsi="Times New Roman"/>
                <w:sz w:val="20"/>
                <w:szCs w:val="20"/>
                <w:lang w:eastAsia="en-US"/>
              </w:rPr>
              <w:t>ерновой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81" w:rsidRPr="00C76D81" w:rsidRDefault="00C76D81" w:rsidP="006C390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76D81" w:rsidRPr="00C76D81" w:rsidRDefault="00C76D81" w:rsidP="00C76D81">
      <w:pPr>
        <w:rPr>
          <w:lang w:eastAsia="ru-RU"/>
        </w:rPr>
      </w:pPr>
    </w:p>
    <w:p w:rsidR="009C17B2" w:rsidRPr="009C17B2" w:rsidRDefault="009C17B2" w:rsidP="00C107E7">
      <w:pPr>
        <w:jc w:val="center"/>
        <w:rPr>
          <w:lang w:eastAsia="ru-RU"/>
        </w:rPr>
      </w:pPr>
    </w:p>
    <w:sectPr w:rsidR="009C17B2" w:rsidRPr="009C17B2" w:rsidSect="004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5E9C"/>
    <w:multiLevelType w:val="singleLevel"/>
    <w:tmpl w:val="650A5E9C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4FA"/>
    <w:rsid w:val="00024E02"/>
    <w:rsid w:val="000435D9"/>
    <w:rsid w:val="0013369D"/>
    <w:rsid w:val="00195EE8"/>
    <w:rsid w:val="00286D18"/>
    <w:rsid w:val="002A78FB"/>
    <w:rsid w:val="003416CA"/>
    <w:rsid w:val="004D0969"/>
    <w:rsid w:val="004E2174"/>
    <w:rsid w:val="00763D5E"/>
    <w:rsid w:val="007E2202"/>
    <w:rsid w:val="009C17B2"/>
    <w:rsid w:val="009D3521"/>
    <w:rsid w:val="00A41093"/>
    <w:rsid w:val="00AA71F3"/>
    <w:rsid w:val="00AC1513"/>
    <w:rsid w:val="00AF2CB4"/>
    <w:rsid w:val="00C107E7"/>
    <w:rsid w:val="00C411F9"/>
    <w:rsid w:val="00C76D81"/>
    <w:rsid w:val="00CC52AB"/>
    <w:rsid w:val="00D464FA"/>
    <w:rsid w:val="00D920A0"/>
    <w:rsid w:val="00E26903"/>
    <w:rsid w:val="00E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unhideWhenUsed/>
    <w:rsid w:val="00D46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 CYR" w:hAnsi="Courier New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unhideWhenUsed/>
    <w:rsid w:val="00D46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unhideWhenUsed/>
    <w:rsid w:val="00D464FA"/>
    <w:rPr>
      <w:rFonts w:hint="default"/>
      <w:b w:val="0"/>
      <w:color w:val="106BBE"/>
      <w:sz w:val="24"/>
      <w:szCs w:val="24"/>
    </w:rPr>
  </w:style>
  <w:style w:type="paragraph" w:styleId="a7">
    <w:name w:val="No Spacing"/>
    <w:uiPriority w:val="1"/>
    <w:qFormat/>
    <w:rsid w:val="002A78FB"/>
    <w:pPr>
      <w:spacing w:after="0" w:line="240" w:lineRule="auto"/>
    </w:pPr>
  </w:style>
  <w:style w:type="character" w:customStyle="1" w:styleId="a8">
    <w:name w:val="Цветовое выделение"/>
    <w:uiPriority w:val="99"/>
    <w:rsid w:val="002A78F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2024-04-02T08:41:00Z</dcterms:created>
  <dcterms:modified xsi:type="dcterms:W3CDTF">2024-04-02T08:41:00Z</dcterms:modified>
</cp:coreProperties>
</file>