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D44B4" w:rsidRPr="00BD44B4" w:rsidRDefault="00BD44B4" w:rsidP="00B51328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</w:p>
    <w:p w:rsidR="008E0352" w:rsidRDefault="008E0352" w:rsidP="008E0352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  <w:r w:rsidRPr="008E0352">
        <w:rPr>
          <w:b/>
          <w:color w:val="333333"/>
          <w:sz w:val="28"/>
          <w:szCs w:val="28"/>
        </w:rPr>
        <w:t>О волонтерской деятельности</w:t>
      </w:r>
      <w:r>
        <w:rPr>
          <w:b/>
          <w:color w:val="333333"/>
          <w:sz w:val="28"/>
          <w:szCs w:val="28"/>
        </w:rPr>
        <w:t>.</w:t>
      </w:r>
    </w:p>
    <w:p w:rsidR="008E0352" w:rsidRPr="008E0352" w:rsidRDefault="008E0352" w:rsidP="008E0352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</w:p>
    <w:p w:rsidR="008E0352" w:rsidRPr="008E0352" w:rsidRDefault="008E0352" w:rsidP="008E0352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8E0352">
        <w:rPr>
          <w:color w:val="333333"/>
          <w:sz w:val="28"/>
          <w:szCs w:val="28"/>
        </w:rPr>
        <w:t>Федеральным законом от 11.08.1995 № 135-ФЗ «О благотворительной деятельности и добровольчестве (</w:t>
      </w:r>
      <w:proofErr w:type="spellStart"/>
      <w:r w:rsidRPr="008E0352">
        <w:rPr>
          <w:color w:val="333333"/>
          <w:sz w:val="28"/>
          <w:szCs w:val="28"/>
        </w:rPr>
        <w:t>волонтерстве</w:t>
      </w:r>
      <w:proofErr w:type="spellEnd"/>
      <w:r w:rsidRPr="008E0352">
        <w:rPr>
          <w:color w:val="333333"/>
          <w:sz w:val="28"/>
          <w:szCs w:val="28"/>
        </w:rPr>
        <w:t>)» установлены основы правового регулирования благотворительной деятельности, особенности создания и деятельности благотворительных организаций в целях широкого распространения и развития благотворительной деятельности в Российской Федерации, а также определены возможные формы поддержки этой деятельности со стороны государства</w:t>
      </w:r>
    </w:p>
    <w:p w:rsidR="008E0352" w:rsidRPr="008E0352" w:rsidRDefault="008E0352" w:rsidP="008E0352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8E0352">
        <w:rPr>
          <w:color w:val="333333"/>
          <w:sz w:val="28"/>
          <w:szCs w:val="28"/>
        </w:rPr>
        <w:t>Под волонтерской деятельностью понимается добровольная деятельность в форме безвозмездного выполнения работ или оказания услуг. Волонтер имеет право осуществлять свою деятельность индивидуально либо в составе волонтерской организации, а также получать:</w:t>
      </w:r>
    </w:p>
    <w:p w:rsidR="008E0352" w:rsidRPr="008E0352" w:rsidRDefault="008E0352" w:rsidP="008E0352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8E0352">
        <w:rPr>
          <w:color w:val="333333"/>
          <w:sz w:val="28"/>
          <w:szCs w:val="28"/>
        </w:rPr>
        <w:t>- от организатора волонтерской деятельности информацию о целях, задачах и содержании осуществляемой им волонтерской деятельности, а также информационную, консультационную и методическую поддержку в объемах и формах, которые установлены указанными организациями;</w:t>
      </w:r>
    </w:p>
    <w:p w:rsidR="008E0352" w:rsidRPr="008E0352" w:rsidRDefault="008E0352" w:rsidP="008E0352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8E0352">
        <w:rPr>
          <w:color w:val="333333"/>
          <w:sz w:val="28"/>
          <w:szCs w:val="28"/>
        </w:rPr>
        <w:t>- поддержку в виде питания, форменной и специальной одежды, оборудования, средств индивидуальной защиты, оплаты услуг связи, страховых взносов, проезда до места назначения и обратно или возмещения понесенных волонтером расходов на приобретение указанных товаров или услуг.</w:t>
      </w:r>
    </w:p>
    <w:p w:rsidR="008E0352" w:rsidRPr="008E0352" w:rsidRDefault="008E0352" w:rsidP="008E0352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8E0352">
        <w:rPr>
          <w:color w:val="333333"/>
          <w:sz w:val="28"/>
          <w:szCs w:val="28"/>
        </w:rPr>
        <w:t>Волонтер имеет право получать поощрение и награждение за добровольный труд, в том числе в рамках федеральных, региональных и муниципальных конкурсов и программ.</w:t>
      </w:r>
    </w:p>
    <w:p w:rsidR="008E0352" w:rsidRPr="008E0352" w:rsidRDefault="008E0352" w:rsidP="008E0352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8E0352">
        <w:rPr>
          <w:color w:val="333333"/>
          <w:sz w:val="28"/>
          <w:szCs w:val="28"/>
        </w:rPr>
        <w:t>Возмещение вреда жизни или здоровью волонтера уплачивается за счет средств федерального бюджета, если вред жизни или здоровью причинен в случаях: участия в ликвидации чрезвычайных ситуаций и их последствий; содействия в оказании гражданам, страдающим заболеваниями, представляющими опасность для окружающих, медицинской помощи; участия в поиске лиц, пропавших без вести.</w:t>
      </w:r>
    </w:p>
    <w:p w:rsidR="00A90E3D" w:rsidRDefault="008E0352" w:rsidP="008E035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E0352">
        <w:rPr>
          <w:color w:val="333333"/>
          <w:sz w:val="28"/>
          <w:szCs w:val="28"/>
        </w:rPr>
        <w:t>Благотворительная организация несет ответственность за совершение действий, противоречащих ее целям, а также вышеуказанному Федеральному закону. Орган, принявший решение о регистрации благотворительной организации, может направить ей предупреждение в письменной форме. А в случае неоднократного предупреждения благотворительная организация может быть ликвидирована.</w:t>
      </w:r>
    </w:p>
    <w:p w:rsidR="008E0352" w:rsidRPr="008E0352" w:rsidRDefault="008E0352" w:rsidP="008E035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</w:p>
    <w:p w:rsidR="00DD72DD" w:rsidRPr="00677299" w:rsidRDefault="00DD72DD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P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младший советник юстиции                                                                  </w:t>
      </w:r>
      <w:bookmarkStart w:id="0" w:name="_GoBack"/>
      <w:bookmarkEnd w:id="0"/>
      <w:r w:rsidR="00A87EBA">
        <w:rPr>
          <w:color w:val="333333"/>
          <w:sz w:val="28"/>
          <w:szCs w:val="28"/>
        </w:rPr>
        <w:t>О.О. Петренко</w:t>
      </w:r>
      <w:r>
        <w:rPr>
          <w:color w:val="333333"/>
          <w:sz w:val="28"/>
          <w:szCs w:val="28"/>
        </w:rPr>
        <w:t xml:space="preserve"> </w:t>
      </w:r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0050FE"/>
    <w:rsid w:val="000414B4"/>
    <w:rsid w:val="00163911"/>
    <w:rsid w:val="002801BC"/>
    <w:rsid w:val="002D255A"/>
    <w:rsid w:val="00323CED"/>
    <w:rsid w:val="00324340"/>
    <w:rsid w:val="0033405F"/>
    <w:rsid w:val="00423B8E"/>
    <w:rsid w:val="004B626A"/>
    <w:rsid w:val="0052297E"/>
    <w:rsid w:val="005B251E"/>
    <w:rsid w:val="005E42DB"/>
    <w:rsid w:val="005E5C1A"/>
    <w:rsid w:val="00677299"/>
    <w:rsid w:val="00686251"/>
    <w:rsid w:val="00766CD1"/>
    <w:rsid w:val="007913D5"/>
    <w:rsid w:val="0079346D"/>
    <w:rsid w:val="007F3738"/>
    <w:rsid w:val="008A45CD"/>
    <w:rsid w:val="008A4D3A"/>
    <w:rsid w:val="008E0352"/>
    <w:rsid w:val="009016CB"/>
    <w:rsid w:val="00976D21"/>
    <w:rsid w:val="009E15C5"/>
    <w:rsid w:val="00A87EBA"/>
    <w:rsid w:val="00A90E3D"/>
    <w:rsid w:val="00AD0926"/>
    <w:rsid w:val="00AD5829"/>
    <w:rsid w:val="00AF0846"/>
    <w:rsid w:val="00B51328"/>
    <w:rsid w:val="00B61874"/>
    <w:rsid w:val="00B95BA8"/>
    <w:rsid w:val="00BD44B4"/>
    <w:rsid w:val="00C512F2"/>
    <w:rsid w:val="00D41B0A"/>
    <w:rsid w:val="00D86426"/>
    <w:rsid w:val="00DD31BE"/>
    <w:rsid w:val="00DD72DD"/>
    <w:rsid w:val="00DD742D"/>
    <w:rsid w:val="00DE7E24"/>
    <w:rsid w:val="00E21CE0"/>
    <w:rsid w:val="00E61007"/>
    <w:rsid w:val="00F07677"/>
    <w:rsid w:val="00F46EF7"/>
    <w:rsid w:val="00F5062A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4B60E0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4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5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0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2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6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9506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997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2002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8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12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3</cp:revision>
  <cp:lastPrinted>2025-06-26T17:55:00Z</cp:lastPrinted>
  <dcterms:created xsi:type="dcterms:W3CDTF">2025-06-26T17:55:00Z</dcterms:created>
  <dcterms:modified xsi:type="dcterms:W3CDTF">2025-06-26T17:56:00Z</dcterms:modified>
</cp:coreProperties>
</file>