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12" w:rsidRPr="00433337" w:rsidRDefault="00ED2812" w:rsidP="00086481">
      <w:pPr>
        <w:jc w:val="center"/>
        <w:rPr>
          <w:sz w:val="27"/>
          <w:szCs w:val="27"/>
        </w:rPr>
      </w:pPr>
      <w:r w:rsidRPr="00433337">
        <w:rPr>
          <w:sz w:val="27"/>
          <w:szCs w:val="27"/>
        </w:rPr>
        <w:t>АДМИНИСТРАЦИЯ</w:t>
      </w:r>
    </w:p>
    <w:p w:rsidR="00ED2812" w:rsidRPr="00433337" w:rsidRDefault="00ED2812" w:rsidP="00086481">
      <w:pPr>
        <w:jc w:val="center"/>
        <w:rPr>
          <w:sz w:val="27"/>
          <w:szCs w:val="27"/>
        </w:rPr>
      </w:pPr>
      <w:r w:rsidRPr="00433337">
        <w:rPr>
          <w:sz w:val="27"/>
          <w:szCs w:val="27"/>
        </w:rPr>
        <w:t>МИЛЮТИНСКОГО СЕЛЬСКОГО ПОСЕЛЕНИЯ</w:t>
      </w:r>
    </w:p>
    <w:p w:rsidR="00ED2812" w:rsidRPr="00433337" w:rsidRDefault="00ED2812" w:rsidP="00086481">
      <w:pPr>
        <w:jc w:val="center"/>
        <w:rPr>
          <w:sz w:val="27"/>
          <w:szCs w:val="27"/>
        </w:rPr>
      </w:pPr>
      <w:r w:rsidRPr="00433337">
        <w:rPr>
          <w:sz w:val="27"/>
          <w:szCs w:val="27"/>
        </w:rPr>
        <w:t>МИЛЮТИНСКОГО РАЙОНА РОСТОВСКОЙ ОБЛАСТИ</w:t>
      </w:r>
    </w:p>
    <w:p w:rsidR="00ED2812" w:rsidRPr="00433337" w:rsidRDefault="00ED2812" w:rsidP="00086481">
      <w:pPr>
        <w:jc w:val="center"/>
        <w:rPr>
          <w:sz w:val="27"/>
          <w:szCs w:val="27"/>
        </w:rPr>
      </w:pPr>
    </w:p>
    <w:p w:rsidR="00ED2812" w:rsidRPr="00433337" w:rsidRDefault="00ED2812" w:rsidP="00086481">
      <w:pPr>
        <w:jc w:val="center"/>
        <w:rPr>
          <w:sz w:val="27"/>
          <w:szCs w:val="27"/>
        </w:rPr>
      </w:pPr>
      <w:r w:rsidRPr="00433337">
        <w:rPr>
          <w:sz w:val="27"/>
          <w:szCs w:val="27"/>
        </w:rPr>
        <w:t>ПОСТАНОВЛЕНИЕ</w:t>
      </w:r>
    </w:p>
    <w:p w:rsidR="00ED2812" w:rsidRPr="00433337" w:rsidRDefault="00ED2812" w:rsidP="00086481">
      <w:pPr>
        <w:tabs>
          <w:tab w:val="center" w:pos="4909"/>
        </w:tabs>
        <w:jc w:val="center"/>
        <w:rPr>
          <w:sz w:val="27"/>
          <w:szCs w:val="27"/>
        </w:rPr>
      </w:pPr>
    </w:p>
    <w:p w:rsidR="00ED2812" w:rsidRPr="00433337" w:rsidRDefault="007E0493" w:rsidP="00086481">
      <w:pPr>
        <w:tabs>
          <w:tab w:val="center" w:pos="4909"/>
        </w:tabs>
        <w:jc w:val="center"/>
        <w:rPr>
          <w:sz w:val="27"/>
          <w:szCs w:val="27"/>
        </w:rPr>
      </w:pPr>
      <w:r>
        <w:rPr>
          <w:sz w:val="27"/>
          <w:szCs w:val="27"/>
        </w:rPr>
        <w:t>03.02</w:t>
      </w:r>
      <w:r w:rsidR="00ED2812" w:rsidRPr="00433337">
        <w:rPr>
          <w:sz w:val="27"/>
          <w:szCs w:val="27"/>
        </w:rPr>
        <w:t>.2021 г.</w:t>
      </w:r>
      <w:r w:rsidR="00ED2812" w:rsidRPr="00433337">
        <w:rPr>
          <w:sz w:val="27"/>
          <w:szCs w:val="27"/>
        </w:rPr>
        <w:tab/>
        <w:t xml:space="preserve">          </w:t>
      </w:r>
      <w:r>
        <w:rPr>
          <w:sz w:val="27"/>
          <w:szCs w:val="27"/>
        </w:rPr>
        <w:t xml:space="preserve">                           № 7</w:t>
      </w:r>
      <w:r w:rsidR="00ED2812" w:rsidRPr="00433337">
        <w:rPr>
          <w:sz w:val="27"/>
          <w:szCs w:val="27"/>
        </w:rPr>
        <w:t xml:space="preserve">                                      ст.</w:t>
      </w:r>
      <w:r w:rsidR="00B16A56" w:rsidRPr="00433337">
        <w:rPr>
          <w:sz w:val="27"/>
          <w:szCs w:val="27"/>
        </w:rPr>
        <w:t xml:space="preserve"> </w:t>
      </w:r>
      <w:r w:rsidR="00ED2812" w:rsidRPr="00433337">
        <w:rPr>
          <w:sz w:val="27"/>
          <w:szCs w:val="27"/>
        </w:rPr>
        <w:t>Милютинская</w:t>
      </w:r>
    </w:p>
    <w:p w:rsidR="00ED2812" w:rsidRPr="00433337" w:rsidRDefault="00ED2812" w:rsidP="00086481">
      <w:pPr>
        <w:tabs>
          <w:tab w:val="center" w:pos="4909"/>
        </w:tabs>
        <w:jc w:val="both"/>
        <w:rPr>
          <w:sz w:val="27"/>
          <w:szCs w:val="27"/>
        </w:rPr>
      </w:pPr>
    </w:p>
    <w:p w:rsidR="00ED2812" w:rsidRPr="00433337" w:rsidRDefault="00ED2812" w:rsidP="00086481">
      <w:pPr>
        <w:ind w:right="3230"/>
        <w:jc w:val="both"/>
        <w:rPr>
          <w:b/>
          <w:bCs/>
          <w:color w:val="000000"/>
          <w:sz w:val="27"/>
          <w:szCs w:val="27"/>
        </w:rPr>
      </w:pPr>
      <w:r w:rsidRPr="00433337">
        <w:rPr>
          <w:sz w:val="27"/>
          <w:szCs w:val="27"/>
        </w:rPr>
        <w:t>О внесении изменений в постановление Администрации Милютинского сельского поселения от 06.04.2011 № 29 «Об утверждении Кодекса этики и служебного поведения муниципальных служащих Администрации милютинского сельского поселения»</w:t>
      </w:r>
    </w:p>
    <w:p w:rsidR="00ED2812" w:rsidRPr="00433337" w:rsidRDefault="00ED2812" w:rsidP="00086481">
      <w:pPr>
        <w:pStyle w:val="a7"/>
        <w:jc w:val="both"/>
        <w:rPr>
          <w:sz w:val="27"/>
          <w:szCs w:val="27"/>
        </w:rPr>
      </w:pPr>
      <w:r w:rsidRPr="00433337">
        <w:rPr>
          <w:sz w:val="27"/>
          <w:szCs w:val="27"/>
        </w:rPr>
        <w:t xml:space="preserve"> </w:t>
      </w:r>
    </w:p>
    <w:p w:rsidR="00ED2812" w:rsidRPr="00433337" w:rsidRDefault="00ED2812" w:rsidP="00086481">
      <w:pPr>
        <w:ind w:firstLine="708"/>
        <w:jc w:val="both"/>
        <w:rPr>
          <w:sz w:val="27"/>
          <w:szCs w:val="27"/>
        </w:rPr>
      </w:pPr>
      <w:r w:rsidRPr="00433337">
        <w:rPr>
          <w:sz w:val="27"/>
          <w:szCs w:val="27"/>
        </w:rPr>
        <w:t xml:space="preserve">В целях приведения муниципальных правовых актов в соответствие с действующим законодательством, на основании Федеральных законов от 25.12.2008 № 273-ФЗ «О противодействии коррупции», от 02.03.2007 № 25-ФЗ «О муниципальной службе в Российской Федерации» и Областным законом от 12.05.2009 № 218-ЗС «О противодействии коррупции в Ростовской области», </w:t>
      </w:r>
    </w:p>
    <w:p w:rsidR="00ED2812" w:rsidRPr="00433337" w:rsidRDefault="00ED2812" w:rsidP="00086481">
      <w:pPr>
        <w:jc w:val="center"/>
        <w:rPr>
          <w:sz w:val="27"/>
          <w:szCs w:val="27"/>
        </w:rPr>
      </w:pPr>
    </w:p>
    <w:p w:rsidR="00ED2812" w:rsidRPr="00433337" w:rsidRDefault="00ED2812" w:rsidP="00086481">
      <w:pPr>
        <w:jc w:val="center"/>
        <w:rPr>
          <w:sz w:val="27"/>
          <w:szCs w:val="27"/>
        </w:rPr>
      </w:pPr>
      <w:r w:rsidRPr="00433337">
        <w:rPr>
          <w:sz w:val="27"/>
          <w:szCs w:val="27"/>
        </w:rPr>
        <w:t>постановляю:</w:t>
      </w:r>
    </w:p>
    <w:p w:rsidR="00ED2812" w:rsidRPr="00433337" w:rsidRDefault="00ED2812" w:rsidP="00086481">
      <w:pPr>
        <w:pStyle w:val="a7"/>
        <w:jc w:val="both"/>
        <w:rPr>
          <w:sz w:val="27"/>
          <w:szCs w:val="27"/>
        </w:rPr>
      </w:pPr>
      <w:r w:rsidRPr="00433337">
        <w:rPr>
          <w:sz w:val="27"/>
          <w:szCs w:val="27"/>
        </w:rPr>
        <w:t xml:space="preserve"> </w:t>
      </w:r>
    </w:p>
    <w:p w:rsidR="00110110" w:rsidRPr="00433337" w:rsidRDefault="00ED2812" w:rsidP="00086481">
      <w:pPr>
        <w:pStyle w:val="a8"/>
        <w:numPr>
          <w:ilvl w:val="0"/>
          <w:numId w:val="1"/>
        </w:numPr>
        <w:tabs>
          <w:tab w:val="left" w:pos="567"/>
          <w:tab w:val="left" w:pos="993"/>
        </w:tabs>
        <w:spacing w:line="245" w:lineRule="auto"/>
        <w:ind w:left="0" w:firstLine="567"/>
        <w:jc w:val="both"/>
        <w:rPr>
          <w:sz w:val="27"/>
          <w:szCs w:val="27"/>
        </w:rPr>
      </w:pPr>
      <w:r w:rsidRPr="00433337">
        <w:rPr>
          <w:sz w:val="27"/>
          <w:szCs w:val="27"/>
        </w:rPr>
        <w:t xml:space="preserve">Внести в постановление Администрации Милютинского сельского поселения от 06.04.2011 </w:t>
      </w:r>
      <w:r w:rsidR="00110110" w:rsidRPr="00433337">
        <w:rPr>
          <w:sz w:val="27"/>
          <w:szCs w:val="27"/>
        </w:rPr>
        <w:t>№ 29 «Об утверждении Кодекса этики</w:t>
      </w:r>
      <w:r w:rsidRPr="00433337">
        <w:rPr>
          <w:sz w:val="27"/>
          <w:szCs w:val="27"/>
        </w:rPr>
        <w:t xml:space="preserve"> </w:t>
      </w:r>
      <w:r w:rsidR="00110110" w:rsidRPr="00433337">
        <w:rPr>
          <w:sz w:val="27"/>
          <w:szCs w:val="27"/>
        </w:rPr>
        <w:t>и служебного поведения муниципальных служащих Администрации Милютинского сельского поселения» изменения, дополнив Кодекс этики «Антикоррупционным стандартом поведения муниципального служащего в сфере служебного поведения» в редакции согласно приложению к настоящему постановлению.</w:t>
      </w:r>
    </w:p>
    <w:p w:rsidR="00ED2812" w:rsidRPr="00433337" w:rsidRDefault="00110110" w:rsidP="00086481">
      <w:pPr>
        <w:pStyle w:val="a8"/>
        <w:numPr>
          <w:ilvl w:val="0"/>
          <w:numId w:val="1"/>
        </w:numPr>
        <w:tabs>
          <w:tab w:val="left" w:pos="567"/>
          <w:tab w:val="left" w:pos="993"/>
        </w:tabs>
        <w:spacing w:line="245" w:lineRule="auto"/>
        <w:ind w:left="0" w:firstLine="567"/>
        <w:jc w:val="both"/>
        <w:rPr>
          <w:sz w:val="27"/>
          <w:szCs w:val="27"/>
        </w:rPr>
      </w:pPr>
      <w:r w:rsidRPr="00433337">
        <w:rPr>
          <w:sz w:val="27"/>
          <w:szCs w:val="27"/>
        </w:rPr>
        <w:t xml:space="preserve">Постановление Администрации Милютинского сельского поселения от 28.01.2020 № 14 «О внесении изменений в постановление Администрации Милютинского сельского поселения от 06.04.2011 № 29 «Об утверждении Кодекса этики и служебного поведения муниципальных служащих Администрации милютинского сельского поселения»» признать утратившим силу. </w:t>
      </w:r>
    </w:p>
    <w:p w:rsidR="00ED2812" w:rsidRPr="00433337" w:rsidRDefault="00110110" w:rsidP="00086481">
      <w:pPr>
        <w:tabs>
          <w:tab w:val="left" w:pos="851"/>
        </w:tabs>
        <w:ind w:firstLine="567"/>
        <w:jc w:val="both"/>
        <w:rPr>
          <w:sz w:val="27"/>
          <w:szCs w:val="27"/>
        </w:rPr>
      </w:pPr>
      <w:r w:rsidRPr="00433337">
        <w:rPr>
          <w:sz w:val="27"/>
          <w:szCs w:val="27"/>
        </w:rPr>
        <w:t>3</w:t>
      </w:r>
      <w:r w:rsidR="00ED2812" w:rsidRPr="00433337">
        <w:rPr>
          <w:sz w:val="27"/>
          <w:szCs w:val="27"/>
        </w:rPr>
        <w:t>. Контроль за выполнением настоящего постановления возлагается на заместителя главы Администрации Милютинского сельского поселения Чумакова А.Ю.</w:t>
      </w:r>
    </w:p>
    <w:p w:rsidR="00ED2812" w:rsidRPr="00433337" w:rsidRDefault="00ED2812" w:rsidP="00086481">
      <w:pPr>
        <w:jc w:val="both"/>
        <w:rPr>
          <w:sz w:val="27"/>
          <w:szCs w:val="27"/>
        </w:rPr>
      </w:pPr>
    </w:p>
    <w:p w:rsidR="00ED2812" w:rsidRPr="00433337" w:rsidRDefault="00ED2812" w:rsidP="00086481">
      <w:pPr>
        <w:jc w:val="both"/>
        <w:rPr>
          <w:sz w:val="27"/>
          <w:szCs w:val="27"/>
        </w:rPr>
      </w:pPr>
      <w:r w:rsidRPr="00433337">
        <w:rPr>
          <w:sz w:val="27"/>
          <w:szCs w:val="27"/>
        </w:rPr>
        <w:t xml:space="preserve"> </w:t>
      </w:r>
    </w:p>
    <w:p w:rsidR="00ED2812" w:rsidRPr="00433337" w:rsidRDefault="00ED2812" w:rsidP="00086481">
      <w:pPr>
        <w:jc w:val="both"/>
        <w:rPr>
          <w:sz w:val="27"/>
          <w:szCs w:val="27"/>
        </w:rPr>
      </w:pPr>
      <w:r w:rsidRPr="00433337">
        <w:rPr>
          <w:sz w:val="27"/>
          <w:szCs w:val="27"/>
        </w:rPr>
        <w:t xml:space="preserve">Глава Администрации </w:t>
      </w:r>
    </w:p>
    <w:p w:rsidR="00ED2812" w:rsidRPr="00433337" w:rsidRDefault="00ED2812" w:rsidP="00086481">
      <w:pPr>
        <w:jc w:val="both"/>
        <w:rPr>
          <w:sz w:val="27"/>
          <w:szCs w:val="27"/>
        </w:rPr>
      </w:pPr>
      <w:r w:rsidRPr="00433337">
        <w:rPr>
          <w:sz w:val="27"/>
          <w:szCs w:val="27"/>
        </w:rPr>
        <w:t>Милютинского сельского поселения                                               Л.В. Алёшкина</w:t>
      </w:r>
    </w:p>
    <w:p w:rsidR="00ED2812" w:rsidRPr="00433337" w:rsidRDefault="00ED2812" w:rsidP="00086481">
      <w:pPr>
        <w:jc w:val="both"/>
        <w:rPr>
          <w:sz w:val="27"/>
          <w:szCs w:val="27"/>
        </w:rPr>
      </w:pPr>
      <w:r w:rsidRPr="00433337">
        <w:rPr>
          <w:sz w:val="27"/>
          <w:szCs w:val="27"/>
        </w:rPr>
        <w:t xml:space="preserve">                                                                             </w:t>
      </w:r>
    </w:p>
    <w:p w:rsidR="00ED2812" w:rsidRPr="00433337" w:rsidRDefault="00ED2812" w:rsidP="00086481">
      <w:pPr>
        <w:jc w:val="both"/>
        <w:rPr>
          <w:sz w:val="27"/>
          <w:szCs w:val="27"/>
        </w:rPr>
      </w:pPr>
      <w:r w:rsidRPr="00433337">
        <w:rPr>
          <w:sz w:val="27"/>
          <w:szCs w:val="27"/>
        </w:rPr>
        <w:t xml:space="preserve">                                                                                                                                              </w:t>
      </w:r>
    </w:p>
    <w:p w:rsidR="00ED2812" w:rsidRPr="00433337" w:rsidRDefault="00ED2812" w:rsidP="00433337">
      <w:pPr>
        <w:ind w:left="-426"/>
        <w:rPr>
          <w:sz w:val="27"/>
          <w:szCs w:val="27"/>
        </w:rPr>
      </w:pPr>
    </w:p>
    <w:p w:rsidR="00ED2812" w:rsidRPr="00433337" w:rsidRDefault="00ED2812" w:rsidP="00433337">
      <w:pPr>
        <w:ind w:left="-426"/>
        <w:rPr>
          <w:sz w:val="27"/>
          <w:szCs w:val="27"/>
        </w:rPr>
      </w:pPr>
    </w:p>
    <w:p w:rsidR="008D6874" w:rsidRPr="00433337" w:rsidRDefault="008D6874" w:rsidP="00433337">
      <w:pPr>
        <w:ind w:left="-426"/>
        <w:rPr>
          <w:sz w:val="27"/>
          <w:szCs w:val="27"/>
        </w:rPr>
      </w:pPr>
    </w:p>
    <w:p w:rsidR="008D6874" w:rsidRPr="00433337" w:rsidRDefault="008D6874" w:rsidP="00433337">
      <w:pPr>
        <w:ind w:left="-426"/>
        <w:rPr>
          <w:sz w:val="27"/>
          <w:szCs w:val="27"/>
        </w:rPr>
      </w:pPr>
    </w:p>
    <w:p w:rsidR="008D6874" w:rsidRPr="00433337" w:rsidRDefault="008D6874" w:rsidP="00433337">
      <w:pPr>
        <w:ind w:left="-426"/>
        <w:rPr>
          <w:sz w:val="27"/>
          <w:szCs w:val="27"/>
        </w:rPr>
      </w:pPr>
    </w:p>
    <w:p w:rsidR="008D6874" w:rsidRPr="00433337" w:rsidRDefault="008D6874" w:rsidP="00433337">
      <w:pPr>
        <w:spacing w:line="245" w:lineRule="auto"/>
        <w:ind w:left="-426"/>
        <w:rPr>
          <w:sz w:val="27"/>
          <w:szCs w:val="27"/>
        </w:rPr>
      </w:pPr>
    </w:p>
    <w:p w:rsidR="008D6874" w:rsidRPr="00433337" w:rsidRDefault="00110110" w:rsidP="00433337">
      <w:pPr>
        <w:spacing w:line="245" w:lineRule="auto"/>
        <w:ind w:left="4111"/>
        <w:jc w:val="right"/>
        <w:rPr>
          <w:sz w:val="27"/>
          <w:szCs w:val="27"/>
        </w:rPr>
      </w:pPr>
      <w:r w:rsidRPr="00433337">
        <w:rPr>
          <w:sz w:val="27"/>
          <w:szCs w:val="27"/>
        </w:rPr>
        <w:lastRenderedPageBreak/>
        <w:t>Приложение</w:t>
      </w:r>
      <w:r w:rsidR="00433337">
        <w:rPr>
          <w:sz w:val="27"/>
          <w:szCs w:val="27"/>
        </w:rPr>
        <w:t xml:space="preserve"> </w:t>
      </w:r>
      <w:r w:rsidRPr="00433337">
        <w:rPr>
          <w:sz w:val="27"/>
          <w:szCs w:val="27"/>
        </w:rPr>
        <w:t>к постановлению Администрации Милютинск</w:t>
      </w:r>
      <w:r w:rsidR="007E0493">
        <w:rPr>
          <w:sz w:val="27"/>
          <w:szCs w:val="27"/>
        </w:rPr>
        <w:t>ого сельского поселения от 03.02.2021 г. № 7</w:t>
      </w:r>
    </w:p>
    <w:p w:rsidR="008D6874" w:rsidRPr="00433337" w:rsidRDefault="008D6874" w:rsidP="00433337">
      <w:pPr>
        <w:spacing w:line="245" w:lineRule="auto"/>
        <w:ind w:left="-426"/>
        <w:jc w:val="center"/>
        <w:rPr>
          <w:sz w:val="27"/>
          <w:szCs w:val="27"/>
        </w:rPr>
      </w:pPr>
    </w:p>
    <w:p w:rsidR="008D6874" w:rsidRPr="00433337" w:rsidRDefault="008D6874" w:rsidP="00433337">
      <w:pPr>
        <w:spacing w:line="245" w:lineRule="auto"/>
        <w:ind w:left="4111"/>
        <w:jc w:val="center"/>
        <w:rPr>
          <w:sz w:val="27"/>
          <w:szCs w:val="27"/>
        </w:rPr>
      </w:pPr>
      <w:r w:rsidRPr="00433337">
        <w:rPr>
          <w:sz w:val="27"/>
          <w:szCs w:val="27"/>
        </w:rPr>
        <w:t xml:space="preserve">«Приложение </w:t>
      </w:r>
    </w:p>
    <w:p w:rsidR="008D6874" w:rsidRPr="00433337" w:rsidRDefault="008D6874" w:rsidP="00433337">
      <w:pPr>
        <w:spacing w:line="245" w:lineRule="auto"/>
        <w:ind w:left="4111"/>
        <w:jc w:val="center"/>
        <w:rPr>
          <w:sz w:val="27"/>
          <w:szCs w:val="27"/>
        </w:rPr>
      </w:pPr>
      <w:r w:rsidRPr="00433337">
        <w:rPr>
          <w:sz w:val="27"/>
          <w:szCs w:val="27"/>
        </w:rPr>
        <w:t xml:space="preserve">к Кодексу этики и служебного поведения муниципальных служащих Администрации Милютинского </w:t>
      </w:r>
      <w:r w:rsidR="00110110" w:rsidRPr="00433337">
        <w:rPr>
          <w:sz w:val="27"/>
          <w:szCs w:val="27"/>
        </w:rPr>
        <w:t>сельского поселения</w:t>
      </w:r>
    </w:p>
    <w:p w:rsidR="008D6874" w:rsidRPr="00433337" w:rsidRDefault="008D6874" w:rsidP="00433337">
      <w:pPr>
        <w:spacing w:line="245" w:lineRule="auto"/>
        <w:ind w:left="-426"/>
        <w:jc w:val="both"/>
        <w:rPr>
          <w:sz w:val="27"/>
          <w:szCs w:val="27"/>
        </w:rPr>
      </w:pPr>
    </w:p>
    <w:p w:rsidR="008D6874" w:rsidRPr="00433337" w:rsidRDefault="008D6874" w:rsidP="00433337">
      <w:pPr>
        <w:spacing w:line="245" w:lineRule="auto"/>
        <w:ind w:left="-426" w:firstLine="709"/>
        <w:jc w:val="center"/>
        <w:rPr>
          <w:sz w:val="27"/>
          <w:szCs w:val="27"/>
        </w:rPr>
      </w:pPr>
      <w:r w:rsidRPr="00433337">
        <w:rPr>
          <w:sz w:val="27"/>
          <w:szCs w:val="27"/>
        </w:rPr>
        <w:t>АНТИКОРРУПЦИОННЫЙ СТАНДАРТ</w:t>
      </w:r>
    </w:p>
    <w:p w:rsidR="008D6874" w:rsidRPr="00433337" w:rsidRDefault="008D6874" w:rsidP="00433337">
      <w:pPr>
        <w:spacing w:line="245" w:lineRule="auto"/>
        <w:ind w:left="-426" w:firstLine="709"/>
        <w:jc w:val="center"/>
        <w:rPr>
          <w:sz w:val="27"/>
          <w:szCs w:val="27"/>
        </w:rPr>
      </w:pPr>
      <w:r w:rsidRPr="00433337">
        <w:rPr>
          <w:sz w:val="27"/>
          <w:szCs w:val="27"/>
        </w:rPr>
        <w:t xml:space="preserve"> поведения муниципального служащего в сфере служебного поведения</w:t>
      </w:r>
    </w:p>
    <w:p w:rsidR="008D6874" w:rsidRPr="00433337" w:rsidRDefault="008D6874" w:rsidP="00433337">
      <w:pPr>
        <w:spacing w:line="245" w:lineRule="auto"/>
        <w:ind w:left="-426" w:firstLine="709"/>
        <w:jc w:val="center"/>
        <w:rPr>
          <w:sz w:val="27"/>
          <w:szCs w:val="27"/>
        </w:rPr>
      </w:pPr>
    </w:p>
    <w:p w:rsidR="008D6874" w:rsidRPr="00433337" w:rsidRDefault="008D6874" w:rsidP="00433337">
      <w:pPr>
        <w:spacing w:line="245" w:lineRule="auto"/>
        <w:ind w:left="-426" w:firstLine="567"/>
        <w:jc w:val="both"/>
        <w:rPr>
          <w:sz w:val="27"/>
          <w:szCs w:val="27"/>
        </w:rPr>
      </w:pPr>
      <w:r w:rsidRPr="00433337">
        <w:rPr>
          <w:sz w:val="27"/>
          <w:szCs w:val="27"/>
        </w:rPr>
        <w:t>1. Антикоррупционный стандарт поведения муниципального служащего в сфере служебного поведения (далее – антикоррупционный стандарт) представляет собой свод законодательно установленных правил, выраженных в обязанностях, запретах, ограничениях, требованиях, дозволениях, установленных в целях противодействия коррупции.</w:t>
      </w:r>
    </w:p>
    <w:p w:rsidR="008D6874" w:rsidRPr="00433337" w:rsidRDefault="008D6874" w:rsidP="00433337">
      <w:pPr>
        <w:spacing w:line="245" w:lineRule="auto"/>
        <w:ind w:left="-426" w:firstLine="567"/>
        <w:jc w:val="both"/>
        <w:rPr>
          <w:sz w:val="27"/>
          <w:szCs w:val="27"/>
        </w:rPr>
      </w:pPr>
      <w:r w:rsidRPr="00433337">
        <w:rPr>
          <w:sz w:val="27"/>
          <w:szCs w:val="27"/>
        </w:rPr>
        <w:t xml:space="preserve">2. Антикоррупционный стандарт регулирует служебное поведение лиц, замещающих должности муниципальной службы Администрации Милютинского </w:t>
      </w:r>
      <w:r w:rsidR="002B3042" w:rsidRPr="00433337">
        <w:rPr>
          <w:sz w:val="27"/>
          <w:szCs w:val="27"/>
        </w:rPr>
        <w:t>сельского поселения</w:t>
      </w:r>
      <w:r w:rsidRPr="00433337">
        <w:rPr>
          <w:sz w:val="27"/>
          <w:szCs w:val="27"/>
        </w:rPr>
        <w:t xml:space="preserve"> (далее – муниципальный служащий).</w:t>
      </w:r>
    </w:p>
    <w:p w:rsidR="008D6874" w:rsidRPr="00433337" w:rsidRDefault="008D6874" w:rsidP="00433337">
      <w:pPr>
        <w:autoSpaceDE w:val="0"/>
        <w:autoSpaceDN w:val="0"/>
        <w:adjustRightInd w:val="0"/>
        <w:spacing w:line="245" w:lineRule="auto"/>
        <w:ind w:left="-426" w:firstLine="567"/>
        <w:jc w:val="both"/>
        <w:outlineLvl w:val="0"/>
        <w:rPr>
          <w:color w:val="000000"/>
          <w:sz w:val="27"/>
          <w:szCs w:val="27"/>
        </w:rPr>
      </w:pPr>
      <w:r w:rsidRPr="00433337">
        <w:rPr>
          <w:color w:val="000000"/>
          <w:sz w:val="27"/>
          <w:szCs w:val="27"/>
        </w:rPr>
        <w:t>3. Обязанность по представлению сведений о доходах, расходах, об имуществе и обязательствах имущественного характера.</w:t>
      </w:r>
    </w:p>
    <w:p w:rsidR="008D6874" w:rsidRPr="00433337" w:rsidRDefault="008D6874" w:rsidP="00433337">
      <w:pPr>
        <w:autoSpaceDE w:val="0"/>
        <w:autoSpaceDN w:val="0"/>
        <w:adjustRightInd w:val="0"/>
        <w:spacing w:line="235" w:lineRule="auto"/>
        <w:ind w:left="-426" w:firstLine="567"/>
        <w:jc w:val="both"/>
        <w:rPr>
          <w:color w:val="000000"/>
          <w:sz w:val="27"/>
          <w:szCs w:val="27"/>
        </w:rPr>
      </w:pPr>
      <w:r w:rsidRPr="00433337">
        <w:rPr>
          <w:color w:val="000000"/>
          <w:sz w:val="27"/>
          <w:szCs w:val="27"/>
        </w:rPr>
        <w:t>В соответствии с пунктом 8 части 1 статьи 12, статьей 15, Федерального закона от</w:t>
      </w:r>
      <w:r w:rsidRPr="00433337">
        <w:rPr>
          <w:color w:val="000000"/>
          <w:sz w:val="27"/>
          <w:szCs w:val="27"/>
          <w:lang w:val="en-US"/>
        </w:rPr>
        <w:t> </w:t>
      </w:r>
      <w:r w:rsidRPr="00433337">
        <w:rPr>
          <w:color w:val="000000"/>
          <w:sz w:val="27"/>
          <w:szCs w:val="27"/>
        </w:rPr>
        <w:t>02.03.2007 N 25-ФЗ "О муниципальной службе в Российской Федерации", частью 1 статьи 8, статьей 8.1, Федерального закона от 25.12.2008 № 273-ФЗ «О противодействии коррупции»,</w:t>
      </w:r>
      <w:r w:rsidRPr="00433337">
        <w:rPr>
          <w:color w:val="FF0000"/>
          <w:sz w:val="27"/>
          <w:szCs w:val="27"/>
        </w:rPr>
        <w:t xml:space="preserve"> </w:t>
      </w:r>
      <w:r w:rsidRPr="00433337">
        <w:rPr>
          <w:color w:val="000000"/>
          <w:sz w:val="27"/>
          <w:szCs w:val="27"/>
        </w:rPr>
        <w:t>статьей 3 Федерального закона от 03.12.2012 № 230-ФЗ «О контроле за соответствием расходов лиц, замещающих государственные должности, и иных лиц их доходам», статьей 13</w:t>
      </w:r>
      <w:r w:rsidRPr="00433337">
        <w:rPr>
          <w:color w:val="000000"/>
          <w:sz w:val="27"/>
          <w:szCs w:val="27"/>
          <w:vertAlign w:val="superscript"/>
        </w:rPr>
        <w:t>3</w:t>
      </w:r>
      <w:r w:rsidRPr="00433337">
        <w:rPr>
          <w:color w:val="000000"/>
          <w:sz w:val="27"/>
          <w:szCs w:val="27"/>
        </w:rPr>
        <w:t xml:space="preserve"> Областного закона от 12.05.2009 № 218-ЗС «О противодействии коррупции в Ростовской области» муниципальный служащий обязан представлять представителю нанимателя достоверные и полные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(далее – сведения о доходах, расходах). Указанные сведения представляются лицами, включенными в Перечень муниципальных должностей и должностей муниципальной службы в Администрации Милютинского </w:t>
      </w:r>
      <w:r w:rsidR="002B3042" w:rsidRPr="00433337">
        <w:rPr>
          <w:color w:val="000000"/>
          <w:sz w:val="27"/>
          <w:szCs w:val="27"/>
        </w:rPr>
        <w:t>сельского поселения</w:t>
      </w:r>
      <w:r w:rsidRPr="00433337">
        <w:rPr>
          <w:color w:val="000000"/>
          <w:sz w:val="27"/>
          <w:szCs w:val="27"/>
        </w:rPr>
        <w:t xml:space="preserve">, при назначении на которые граждане и при замещении которых муниципальные служащие Администрации Милютинского </w:t>
      </w:r>
      <w:r w:rsidR="002B3042" w:rsidRPr="00433337">
        <w:rPr>
          <w:color w:val="000000"/>
          <w:sz w:val="27"/>
          <w:szCs w:val="27"/>
        </w:rPr>
        <w:t>сельского поселения</w:t>
      </w:r>
      <w:r w:rsidRPr="00433337">
        <w:rPr>
          <w:color w:val="000000"/>
          <w:sz w:val="27"/>
          <w:szCs w:val="27"/>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Милютинского </w:t>
      </w:r>
      <w:r w:rsidR="005B2E49" w:rsidRPr="00433337">
        <w:rPr>
          <w:color w:val="000000"/>
          <w:sz w:val="27"/>
          <w:szCs w:val="27"/>
        </w:rPr>
        <w:t>сельского поселения</w:t>
      </w:r>
      <w:r w:rsidRPr="00433337">
        <w:rPr>
          <w:color w:val="000000"/>
          <w:sz w:val="27"/>
          <w:szCs w:val="27"/>
        </w:rPr>
        <w:t xml:space="preserve"> от</w:t>
      </w:r>
      <w:r w:rsidRPr="00433337">
        <w:rPr>
          <w:color w:val="000000"/>
          <w:sz w:val="27"/>
          <w:szCs w:val="27"/>
          <w:lang w:val="en-US"/>
        </w:rPr>
        <w:t> </w:t>
      </w:r>
      <w:r w:rsidR="005B2E49" w:rsidRPr="00433337">
        <w:rPr>
          <w:color w:val="000000"/>
          <w:sz w:val="27"/>
          <w:szCs w:val="27"/>
        </w:rPr>
        <w:t>19</w:t>
      </w:r>
      <w:r w:rsidRPr="00433337">
        <w:rPr>
          <w:color w:val="000000"/>
          <w:sz w:val="27"/>
          <w:szCs w:val="27"/>
        </w:rPr>
        <w:t>.</w:t>
      </w:r>
      <w:r w:rsidR="005B2E49" w:rsidRPr="00433337">
        <w:rPr>
          <w:color w:val="000000"/>
          <w:sz w:val="27"/>
          <w:szCs w:val="27"/>
        </w:rPr>
        <w:t>0</w:t>
      </w:r>
      <w:r w:rsidRPr="00433337">
        <w:rPr>
          <w:color w:val="000000"/>
          <w:sz w:val="27"/>
          <w:szCs w:val="27"/>
        </w:rPr>
        <w:t>2.201</w:t>
      </w:r>
      <w:r w:rsidR="005B2E49" w:rsidRPr="00433337">
        <w:rPr>
          <w:color w:val="000000"/>
          <w:sz w:val="27"/>
          <w:szCs w:val="27"/>
        </w:rPr>
        <w:t>6</w:t>
      </w:r>
      <w:r w:rsidRPr="00433337">
        <w:rPr>
          <w:color w:val="000000"/>
          <w:sz w:val="27"/>
          <w:szCs w:val="27"/>
        </w:rPr>
        <w:t xml:space="preserve"> №</w:t>
      </w:r>
      <w:r w:rsidRPr="00433337">
        <w:rPr>
          <w:color w:val="000000"/>
          <w:sz w:val="27"/>
          <w:szCs w:val="27"/>
          <w:lang w:val="en-US"/>
        </w:rPr>
        <w:t> </w:t>
      </w:r>
      <w:r w:rsidR="005B2E49" w:rsidRPr="00433337">
        <w:rPr>
          <w:color w:val="000000"/>
          <w:sz w:val="27"/>
          <w:szCs w:val="27"/>
        </w:rPr>
        <w:t>120</w:t>
      </w:r>
      <w:r w:rsidRPr="00433337">
        <w:rPr>
          <w:color w:val="000000"/>
          <w:sz w:val="27"/>
          <w:szCs w:val="27"/>
        </w:rPr>
        <w:t>.</w:t>
      </w:r>
    </w:p>
    <w:p w:rsidR="008D6874" w:rsidRPr="00433337" w:rsidRDefault="008D6874" w:rsidP="00433337">
      <w:pPr>
        <w:ind w:left="-426" w:firstLine="567"/>
        <w:jc w:val="both"/>
        <w:rPr>
          <w:color w:val="000000"/>
          <w:sz w:val="27"/>
          <w:szCs w:val="27"/>
        </w:rPr>
      </w:pPr>
      <w:r w:rsidRPr="00433337">
        <w:rPr>
          <w:color w:val="000000"/>
          <w:sz w:val="27"/>
          <w:szCs w:val="27"/>
        </w:rPr>
        <w:t>Для исполнения данной обязанности муниципальному служащему необходимо ежегодно, до 30 апреля года, следующего за отчетным, представлять справки о доходах, расходах, об имуществе и обязательствах имущественного характера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D6874" w:rsidRPr="00433337" w:rsidRDefault="008D6874" w:rsidP="00433337">
      <w:pPr>
        <w:autoSpaceDE w:val="0"/>
        <w:autoSpaceDN w:val="0"/>
        <w:adjustRightInd w:val="0"/>
        <w:spacing w:line="235" w:lineRule="auto"/>
        <w:ind w:left="-426" w:firstLine="567"/>
        <w:jc w:val="both"/>
        <w:rPr>
          <w:color w:val="000000"/>
          <w:sz w:val="27"/>
          <w:szCs w:val="27"/>
        </w:rPr>
      </w:pPr>
      <w:r w:rsidRPr="00433337">
        <w:rPr>
          <w:color w:val="000000"/>
          <w:sz w:val="27"/>
          <w:szCs w:val="27"/>
        </w:rPr>
        <w:lastRenderedPageBreak/>
        <w:t>Невыполнение муниципальным служащим обязанности по представлению таких сведений является правонарушением,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w:t>
      </w:r>
    </w:p>
    <w:p w:rsidR="008D6874" w:rsidRPr="00433337" w:rsidRDefault="008D6874" w:rsidP="00433337">
      <w:pPr>
        <w:ind w:left="-426" w:firstLine="567"/>
        <w:jc w:val="both"/>
        <w:rPr>
          <w:bCs/>
          <w:color w:val="000000"/>
          <w:sz w:val="27"/>
          <w:szCs w:val="27"/>
        </w:rPr>
      </w:pPr>
      <w:r w:rsidRPr="00433337">
        <w:rPr>
          <w:color w:val="000000"/>
          <w:sz w:val="27"/>
          <w:szCs w:val="27"/>
        </w:rPr>
        <w:t xml:space="preserve">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(или)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Милютинского района и урегулированию конфликта интересов (далее – комиссия) на основании заявления муниципального служащего </w:t>
      </w:r>
      <w:r w:rsidRPr="00433337">
        <w:rPr>
          <w:bCs/>
          <w:color w:val="000000"/>
          <w:sz w:val="27"/>
          <w:szCs w:val="27"/>
        </w:rPr>
        <w:t>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8D6874" w:rsidRPr="00433337" w:rsidRDefault="008D6874" w:rsidP="00433337">
      <w:pPr>
        <w:autoSpaceDE w:val="0"/>
        <w:autoSpaceDN w:val="0"/>
        <w:adjustRightInd w:val="0"/>
        <w:ind w:left="-426" w:firstLine="567"/>
        <w:jc w:val="both"/>
        <w:rPr>
          <w:sz w:val="27"/>
          <w:szCs w:val="27"/>
        </w:rPr>
      </w:pPr>
      <w:r w:rsidRPr="00433337">
        <w:rPr>
          <w:color w:val="000000"/>
          <w:sz w:val="27"/>
          <w:szCs w:val="27"/>
        </w:rPr>
        <w:t>4</w:t>
      </w:r>
      <w:r w:rsidRPr="00433337">
        <w:rPr>
          <w:bCs/>
          <w:color w:val="000000"/>
          <w:sz w:val="27"/>
          <w:szCs w:val="27"/>
        </w:rPr>
        <w:t xml:space="preserve">. Обязанность </w:t>
      </w:r>
      <w:r w:rsidRPr="00433337">
        <w:rPr>
          <w:bCs/>
          <w:sz w:val="27"/>
          <w:szCs w:val="27"/>
        </w:rPr>
        <w:t>по уведомлению представителя нанимателя об обращениях в целях склонения к совершению коррупционных правонарушений.</w:t>
      </w:r>
    </w:p>
    <w:p w:rsidR="008D6874" w:rsidRPr="00433337" w:rsidRDefault="008D6874" w:rsidP="00433337">
      <w:pPr>
        <w:autoSpaceDE w:val="0"/>
        <w:autoSpaceDN w:val="0"/>
        <w:adjustRightInd w:val="0"/>
        <w:ind w:left="-426" w:firstLine="567"/>
        <w:jc w:val="both"/>
        <w:rPr>
          <w:sz w:val="27"/>
          <w:szCs w:val="27"/>
        </w:rPr>
      </w:pPr>
      <w:r w:rsidRPr="00433337">
        <w:rPr>
          <w:bCs/>
          <w:sz w:val="27"/>
          <w:szCs w:val="27"/>
        </w:rPr>
        <w:t xml:space="preserve">В соответствии со статьей 9 </w:t>
      </w:r>
      <w:r w:rsidRPr="00433337">
        <w:rPr>
          <w:sz w:val="27"/>
          <w:szCs w:val="27"/>
        </w:rPr>
        <w:t>Федерального закона от 25.12.2008 № 273-ФЗ</w:t>
      </w:r>
      <w:r w:rsidRPr="00433337">
        <w:rPr>
          <w:bCs/>
          <w:sz w:val="27"/>
          <w:szCs w:val="27"/>
        </w:rPr>
        <w:t xml:space="preserve"> муниципальный служащий обязан незамедлительно уведомлять </w:t>
      </w:r>
      <w:r w:rsidRPr="00433337">
        <w:rPr>
          <w:sz w:val="27"/>
          <w:szCs w:val="27"/>
        </w:rPr>
        <w:t>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D6874" w:rsidRPr="00433337" w:rsidRDefault="008D6874" w:rsidP="00433337">
      <w:pPr>
        <w:ind w:left="-426" w:firstLine="567"/>
        <w:jc w:val="both"/>
        <w:rPr>
          <w:sz w:val="27"/>
          <w:szCs w:val="27"/>
        </w:rPr>
      </w:pPr>
      <w:r w:rsidRPr="00433337">
        <w:rPr>
          <w:sz w:val="27"/>
          <w:szCs w:val="27"/>
        </w:rPr>
        <w:t xml:space="preserve">Исполнение данной обязанности производится в форме и в порядке, установленном правовым актом Администрации Милютинского </w:t>
      </w:r>
      <w:r w:rsidR="00D55D8E" w:rsidRPr="00433337">
        <w:rPr>
          <w:sz w:val="27"/>
          <w:szCs w:val="27"/>
        </w:rPr>
        <w:t>сельского поселения</w:t>
      </w:r>
      <w:r w:rsidRPr="00433337">
        <w:rPr>
          <w:sz w:val="27"/>
          <w:szCs w:val="27"/>
        </w:rPr>
        <w:t>.</w:t>
      </w:r>
    </w:p>
    <w:p w:rsidR="008D6874" w:rsidRPr="00433337" w:rsidRDefault="008D6874" w:rsidP="00433337">
      <w:pPr>
        <w:ind w:left="-426" w:firstLine="567"/>
        <w:jc w:val="both"/>
        <w:rPr>
          <w:sz w:val="27"/>
          <w:szCs w:val="27"/>
        </w:rPr>
      </w:pPr>
      <w:r w:rsidRPr="00433337">
        <w:rPr>
          <w:sz w:val="27"/>
          <w:szCs w:val="27"/>
        </w:rPr>
        <w:t>5</w:t>
      </w:r>
      <w:r w:rsidRPr="00433337">
        <w:rPr>
          <w:bCs/>
          <w:sz w:val="27"/>
          <w:szCs w:val="27"/>
        </w:rPr>
        <w:t>. Обязанность по предотвращению и урегулированию конфликта интересов.</w:t>
      </w:r>
    </w:p>
    <w:p w:rsidR="008D6874" w:rsidRPr="00433337" w:rsidRDefault="008D6874" w:rsidP="00433337">
      <w:pPr>
        <w:autoSpaceDE w:val="0"/>
        <w:autoSpaceDN w:val="0"/>
        <w:adjustRightInd w:val="0"/>
        <w:ind w:left="-426" w:firstLine="567"/>
        <w:jc w:val="both"/>
        <w:outlineLvl w:val="0"/>
        <w:rPr>
          <w:bCs/>
          <w:sz w:val="27"/>
          <w:szCs w:val="27"/>
        </w:rPr>
      </w:pPr>
      <w:r w:rsidRPr="00433337">
        <w:rPr>
          <w:bCs/>
          <w:sz w:val="27"/>
          <w:szCs w:val="27"/>
        </w:rPr>
        <w:t>В соответствии с пунктом 11 части 1 статьи 12 </w:t>
      </w:r>
      <w:r w:rsidRPr="00433337">
        <w:rPr>
          <w:color w:val="000000"/>
          <w:sz w:val="27"/>
          <w:szCs w:val="27"/>
        </w:rPr>
        <w:t>Федерального закона от</w:t>
      </w:r>
      <w:r w:rsidRPr="00433337">
        <w:rPr>
          <w:color w:val="000000"/>
          <w:sz w:val="27"/>
          <w:szCs w:val="27"/>
          <w:lang w:val="en-US"/>
        </w:rPr>
        <w:t> </w:t>
      </w:r>
      <w:r w:rsidRPr="00433337">
        <w:rPr>
          <w:color w:val="000000"/>
          <w:sz w:val="27"/>
          <w:szCs w:val="27"/>
        </w:rPr>
        <w:t>02.03.2007 N 25-ФЗ</w:t>
      </w:r>
      <w:r w:rsidRPr="00433337">
        <w:rPr>
          <w:bCs/>
          <w:sz w:val="27"/>
          <w:szCs w:val="27"/>
        </w:rPr>
        <w:t xml:space="preserve">, статьей 11 </w:t>
      </w:r>
      <w:r w:rsidRPr="00433337">
        <w:rPr>
          <w:sz w:val="27"/>
          <w:szCs w:val="27"/>
        </w:rPr>
        <w:t xml:space="preserve">Федерального закона от 25.12.2008 № 273-ФЗ, </w:t>
      </w:r>
      <w:r w:rsidRPr="00433337">
        <w:rPr>
          <w:bCs/>
          <w:sz w:val="27"/>
          <w:szCs w:val="27"/>
        </w:rPr>
        <w:t xml:space="preserve">в случае возникновения у муниципального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своего непосредственного руководителя в письменной форме, в порядке, установленном </w:t>
      </w:r>
      <w:r w:rsidRPr="00433337">
        <w:rPr>
          <w:sz w:val="27"/>
          <w:szCs w:val="27"/>
        </w:rPr>
        <w:t xml:space="preserve">правовым актом Администрации Милютинского </w:t>
      </w:r>
      <w:r w:rsidR="00D55D8E" w:rsidRPr="00433337">
        <w:rPr>
          <w:sz w:val="27"/>
          <w:szCs w:val="27"/>
        </w:rPr>
        <w:t>сельского поселения</w:t>
      </w:r>
      <w:r w:rsidRPr="00433337">
        <w:rPr>
          <w:bCs/>
          <w:sz w:val="27"/>
          <w:szCs w:val="27"/>
        </w:rPr>
        <w:t>, а также принять меры по предотвращению конфликта интересов.</w:t>
      </w:r>
    </w:p>
    <w:p w:rsidR="008D6874" w:rsidRPr="00433337" w:rsidRDefault="008D6874" w:rsidP="00433337">
      <w:pPr>
        <w:autoSpaceDE w:val="0"/>
        <w:autoSpaceDN w:val="0"/>
        <w:adjustRightInd w:val="0"/>
        <w:ind w:left="-426" w:firstLine="567"/>
        <w:jc w:val="both"/>
        <w:outlineLvl w:val="0"/>
        <w:rPr>
          <w:bCs/>
          <w:sz w:val="27"/>
          <w:szCs w:val="27"/>
        </w:rPr>
      </w:pPr>
      <w:r w:rsidRPr="00433337">
        <w:rPr>
          <w:sz w:val="27"/>
          <w:szCs w:val="27"/>
        </w:rPr>
        <w:t>Согласно пункту 3 части 1 статьи 14.2. Федерального закона от </w:t>
      </w:r>
      <w:r w:rsidRPr="00433337">
        <w:rPr>
          <w:color w:val="000000"/>
          <w:sz w:val="27"/>
          <w:szCs w:val="27"/>
        </w:rPr>
        <w:t>02.03.2007 N 25-ФЗ</w:t>
      </w:r>
      <w:r w:rsidRPr="00433337">
        <w:rPr>
          <w:sz w:val="27"/>
          <w:szCs w:val="27"/>
        </w:rPr>
        <w:t xml:space="preserve"> муниципальный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D6874" w:rsidRPr="00433337" w:rsidRDefault="008D6874" w:rsidP="00433337">
      <w:pPr>
        <w:ind w:left="-426" w:firstLine="567"/>
        <w:jc w:val="both"/>
        <w:rPr>
          <w:sz w:val="27"/>
          <w:szCs w:val="27"/>
        </w:rPr>
      </w:pPr>
      <w:r w:rsidRPr="00433337">
        <w:rPr>
          <w:sz w:val="27"/>
          <w:szCs w:val="27"/>
        </w:rPr>
        <w:t>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 которые могут заключаться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w:t>
      </w:r>
    </w:p>
    <w:p w:rsidR="008D6874" w:rsidRPr="00433337" w:rsidRDefault="008D6874" w:rsidP="00433337">
      <w:pPr>
        <w:ind w:left="-426" w:firstLine="567"/>
        <w:jc w:val="both"/>
        <w:rPr>
          <w:sz w:val="27"/>
          <w:szCs w:val="27"/>
        </w:rPr>
      </w:pPr>
      <w:r w:rsidRPr="00433337">
        <w:rPr>
          <w:sz w:val="27"/>
          <w:szCs w:val="27"/>
        </w:rPr>
        <w:t>Представитель нанимателя, которому стало известно о возникновении у муниципального служащего личной заинтересованности, которая привела или может привести к конфликту интересов, обязан принять меры по предотвращению и урегулированию конфликта интересов.</w:t>
      </w:r>
    </w:p>
    <w:p w:rsidR="008D6874" w:rsidRPr="00433337" w:rsidRDefault="008D6874" w:rsidP="00433337">
      <w:pPr>
        <w:ind w:left="-426" w:firstLine="567"/>
        <w:jc w:val="both"/>
        <w:rPr>
          <w:sz w:val="27"/>
          <w:szCs w:val="27"/>
        </w:rPr>
      </w:pPr>
      <w:r w:rsidRPr="00433337">
        <w:rPr>
          <w:sz w:val="27"/>
          <w:szCs w:val="27"/>
        </w:rPr>
        <w:t>Муниципальный служащий, являющийся стороной конфликта интересов, вправе самостоятельно в целях предотвращения и урегулирования конфликта интересов отказаться от выгоды, явившейся причиной возникновения конфликта интересов, либо заявить самоотвод.</w:t>
      </w:r>
    </w:p>
    <w:p w:rsidR="008D6874" w:rsidRPr="00433337" w:rsidRDefault="008D6874" w:rsidP="00433337">
      <w:pPr>
        <w:autoSpaceDE w:val="0"/>
        <w:autoSpaceDN w:val="0"/>
        <w:adjustRightInd w:val="0"/>
        <w:ind w:left="-426" w:firstLine="567"/>
        <w:jc w:val="both"/>
        <w:rPr>
          <w:sz w:val="27"/>
          <w:szCs w:val="27"/>
        </w:rPr>
      </w:pPr>
      <w:r w:rsidRPr="00433337">
        <w:rPr>
          <w:color w:val="000000"/>
          <w:sz w:val="27"/>
          <w:szCs w:val="27"/>
        </w:rPr>
        <w:t>Обеспечен</w:t>
      </w:r>
      <w:r w:rsidRPr="00433337">
        <w:rPr>
          <w:sz w:val="27"/>
          <w:szCs w:val="27"/>
        </w:rPr>
        <w:t xml:space="preserve">ие соблюдения муниципальными служащими Администрации Милютинского </w:t>
      </w:r>
      <w:r w:rsidR="00D55D8E" w:rsidRPr="00433337">
        <w:rPr>
          <w:sz w:val="27"/>
          <w:szCs w:val="27"/>
        </w:rPr>
        <w:t>сельского поселения</w:t>
      </w:r>
      <w:r w:rsidRPr="00433337">
        <w:rPr>
          <w:sz w:val="27"/>
          <w:szCs w:val="27"/>
        </w:rPr>
        <w:t xml:space="preserve"> требований о предотвращении или об </w:t>
      </w:r>
      <w:r w:rsidRPr="00433337">
        <w:rPr>
          <w:sz w:val="27"/>
          <w:szCs w:val="27"/>
        </w:rPr>
        <w:lastRenderedPageBreak/>
        <w:t>урегулировании конфликта интересов осуществляется соответствующей комиссией</w:t>
      </w:r>
      <w:r w:rsidRPr="00433337">
        <w:rPr>
          <w:color w:val="000000"/>
          <w:sz w:val="27"/>
          <w:szCs w:val="27"/>
        </w:rPr>
        <w:t xml:space="preserve"> по соблюдению требований к служебному поведению муниципальных служащих Милютинского </w:t>
      </w:r>
      <w:r w:rsidR="00D55D8E" w:rsidRPr="00433337">
        <w:rPr>
          <w:color w:val="000000"/>
          <w:sz w:val="27"/>
          <w:szCs w:val="27"/>
        </w:rPr>
        <w:t xml:space="preserve">сельского поселения </w:t>
      </w:r>
      <w:r w:rsidRPr="00433337">
        <w:rPr>
          <w:color w:val="000000"/>
          <w:sz w:val="27"/>
          <w:szCs w:val="27"/>
        </w:rPr>
        <w:t>и урегулированию конфликта интересов</w:t>
      </w:r>
      <w:r w:rsidRPr="00433337">
        <w:rPr>
          <w:sz w:val="27"/>
          <w:szCs w:val="27"/>
        </w:rPr>
        <w:t>.</w:t>
      </w:r>
    </w:p>
    <w:p w:rsidR="008D6874" w:rsidRPr="00433337" w:rsidRDefault="008D6874" w:rsidP="00433337">
      <w:pPr>
        <w:autoSpaceDE w:val="0"/>
        <w:autoSpaceDN w:val="0"/>
        <w:adjustRightInd w:val="0"/>
        <w:ind w:left="-426" w:firstLine="567"/>
        <w:jc w:val="both"/>
        <w:rPr>
          <w:color w:val="000000"/>
          <w:sz w:val="27"/>
          <w:szCs w:val="27"/>
        </w:rPr>
      </w:pPr>
      <w:r w:rsidRPr="00433337">
        <w:rPr>
          <w:color w:val="000000"/>
          <w:sz w:val="27"/>
          <w:szCs w:val="27"/>
        </w:rPr>
        <w:t>6</w:t>
      </w:r>
      <w:r w:rsidRPr="00433337">
        <w:rPr>
          <w:bCs/>
          <w:color w:val="000000"/>
          <w:sz w:val="27"/>
          <w:szCs w:val="27"/>
        </w:rPr>
        <w:t>. </w:t>
      </w:r>
      <w:r w:rsidRPr="00433337">
        <w:rPr>
          <w:color w:val="000000"/>
          <w:sz w:val="27"/>
          <w:szCs w:val="27"/>
        </w:rPr>
        <w:t>Ограничения, связанные с муниципальной службой</w:t>
      </w:r>
      <w:r w:rsidRPr="00433337">
        <w:rPr>
          <w:bCs/>
          <w:color w:val="000000"/>
          <w:sz w:val="27"/>
          <w:szCs w:val="27"/>
        </w:rPr>
        <w:t>.</w:t>
      </w:r>
    </w:p>
    <w:p w:rsidR="008D6874" w:rsidRPr="00433337" w:rsidRDefault="008D6874" w:rsidP="00433337">
      <w:pPr>
        <w:autoSpaceDE w:val="0"/>
        <w:autoSpaceDN w:val="0"/>
        <w:adjustRightInd w:val="0"/>
        <w:ind w:left="-426" w:firstLine="567"/>
        <w:jc w:val="both"/>
        <w:outlineLvl w:val="0"/>
        <w:rPr>
          <w:bCs/>
          <w:color w:val="000000"/>
          <w:sz w:val="27"/>
          <w:szCs w:val="27"/>
        </w:rPr>
      </w:pPr>
      <w:r w:rsidRPr="00433337">
        <w:rPr>
          <w:color w:val="000000"/>
          <w:sz w:val="27"/>
          <w:szCs w:val="27"/>
        </w:rPr>
        <w:t>В соответствии со статьей 13 Федерального закона от</w:t>
      </w:r>
      <w:r w:rsidRPr="00433337">
        <w:rPr>
          <w:color w:val="000000"/>
          <w:sz w:val="27"/>
          <w:szCs w:val="27"/>
          <w:lang w:val="en-US"/>
        </w:rPr>
        <w:t> </w:t>
      </w:r>
      <w:r w:rsidRPr="00433337">
        <w:rPr>
          <w:color w:val="000000"/>
          <w:sz w:val="27"/>
          <w:szCs w:val="27"/>
        </w:rPr>
        <w:t>02.03.2007 N 25-ФЗ</w:t>
      </w:r>
      <w:r w:rsidRPr="00433337">
        <w:rPr>
          <w:bCs/>
          <w:color w:val="000000"/>
          <w:sz w:val="27"/>
          <w:szCs w:val="27"/>
        </w:rPr>
        <w:t xml:space="preserve"> установлены ограничения, связанные с муниципальной службой:</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0" w:name="sub_131"/>
      <w:r w:rsidRPr="00433337">
        <w:rPr>
          <w:rFonts w:ascii="Times New Roman CYR" w:hAnsi="Times New Roman CYR" w:cs="Times New Roman CYR"/>
          <w:color w:val="000000"/>
          <w:sz w:val="27"/>
          <w:szCs w:val="27"/>
        </w:rPr>
        <w:t>6.1. Гражданин не может быть принят на муниципальную службу, а муниципальный служащий не может находиться на муниципальной службе в случае:</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1" w:name="sub_1311"/>
      <w:bookmarkEnd w:id="0"/>
      <w:r w:rsidRPr="00433337">
        <w:rPr>
          <w:rFonts w:ascii="Times New Roman CYR" w:hAnsi="Times New Roman CYR" w:cs="Times New Roman CYR"/>
          <w:color w:val="000000"/>
          <w:sz w:val="27"/>
          <w:szCs w:val="27"/>
        </w:rPr>
        <w:t>- признания его недееспособным или ограниченно дееспособным решением суда, вступившим в законную силу;</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2" w:name="sub_1312"/>
      <w:bookmarkEnd w:id="1"/>
      <w:r w:rsidRPr="00433337">
        <w:rPr>
          <w:rFonts w:ascii="Times New Roman CYR" w:hAnsi="Times New Roman CYR" w:cs="Times New Roman CYR"/>
          <w:color w:val="000000"/>
          <w:sz w:val="27"/>
          <w:szCs w:val="27"/>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3" w:name="sub_1313"/>
      <w:bookmarkEnd w:id="2"/>
      <w:r w:rsidRPr="00433337">
        <w:rPr>
          <w:rFonts w:ascii="Times New Roman CYR" w:hAnsi="Times New Roman CYR" w:cs="Times New Roman CYR"/>
          <w:color w:val="000000"/>
          <w:sz w:val="27"/>
          <w:szCs w:val="27"/>
        </w:rPr>
        <w:t xml:space="preserve">- отказа от прохождения процедуры оформления допуска к сведениям, составляющим </w:t>
      </w:r>
      <w:hyperlink r:id="rId5" w:history="1">
        <w:r w:rsidRPr="00433337">
          <w:rPr>
            <w:rFonts w:ascii="Times New Roman CYR" w:hAnsi="Times New Roman CYR" w:cs="Times New Roman CYR"/>
            <w:color w:val="000000"/>
            <w:sz w:val="27"/>
            <w:szCs w:val="27"/>
          </w:rPr>
          <w:t>государственную</w:t>
        </w:r>
      </w:hyperlink>
      <w:r w:rsidRPr="00433337">
        <w:rPr>
          <w:rFonts w:ascii="Times New Roman CYR" w:hAnsi="Times New Roman CYR" w:cs="Times New Roman CYR"/>
          <w:color w:val="000000"/>
          <w:sz w:val="27"/>
          <w:szCs w:val="27"/>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3"/>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sidRPr="00433337">
          <w:rPr>
            <w:rFonts w:ascii="Times New Roman CYR" w:hAnsi="Times New Roman CYR" w:cs="Times New Roman CYR"/>
            <w:color w:val="000000"/>
            <w:sz w:val="27"/>
            <w:szCs w:val="27"/>
          </w:rPr>
          <w:t>Порядок</w:t>
        </w:r>
      </w:hyperlink>
      <w:r w:rsidRPr="00433337">
        <w:rPr>
          <w:rFonts w:ascii="Times New Roman CYR" w:hAnsi="Times New Roman CYR" w:cs="Times New Roman CYR"/>
          <w:color w:val="000000"/>
          <w:sz w:val="27"/>
          <w:szCs w:val="27"/>
        </w:rPr>
        <w:t xml:space="preserve"> прохождения диспансеризации, </w:t>
      </w:r>
      <w:hyperlink r:id="rId7" w:history="1">
        <w:r w:rsidRPr="00433337">
          <w:rPr>
            <w:rFonts w:ascii="Times New Roman CYR" w:hAnsi="Times New Roman CYR" w:cs="Times New Roman CYR"/>
            <w:color w:val="000000"/>
            <w:sz w:val="27"/>
            <w:szCs w:val="27"/>
          </w:rPr>
          <w:t>перечень</w:t>
        </w:r>
      </w:hyperlink>
      <w:r w:rsidRPr="00433337">
        <w:rPr>
          <w:rFonts w:ascii="Times New Roman CYR" w:hAnsi="Times New Roman CYR" w:cs="Times New Roman CYR"/>
          <w:color w:val="000000"/>
          <w:sz w:val="27"/>
          <w:szCs w:val="27"/>
        </w:rPr>
        <w:t xml:space="preserve"> таких заболеваний и </w:t>
      </w:r>
      <w:hyperlink r:id="rId8" w:history="1">
        <w:r w:rsidRPr="00433337">
          <w:rPr>
            <w:rFonts w:ascii="Times New Roman CYR" w:hAnsi="Times New Roman CYR" w:cs="Times New Roman CYR"/>
            <w:color w:val="000000"/>
            <w:sz w:val="27"/>
            <w:szCs w:val="27"/>
          </w:rPr>
          <w:t>форма</w:t>
        </w:r>
      </w:hyperlink>
      <w:r w:rsidRPr="00433337">
        <w:rPr>
          <w:rFonts w:ascii="Times New Roman CYR" w:hAnsi="Times New Roman CYR" w:cs="Times New Roman CYR"/>
          <w:color w:val="000000"/>
          <w:sz w:val="27"/>
          <w:szCs w:val="27"/>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4" w:name="sub_1316"/>
      <w:r w:rsidRPr="00433337">
        <w:rPr>
          <w:rFonts w:ascii="Times New Roman CYR" w:hAnsi="Times New Roman CYR" w:cs="Times New Roman CYR"/>
          <w:color w:val="000000"/>
          <w:sz w:val="27"/>
          <w:szCs w:val="27"/>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5" w:name="sub_1317"/>
      <w:bookmarkEnd w:id="4"/>
      <w:r w:rsidRPr="00433337">
        <w:rPr>
          <w:rFonts w:ascii="Times New Roman CYR" w:hAnsi="Times New Roman CYR" w:cs="Times New Roman CYR"/>
          <w:color w:val="000000"/>
          <w:sz w:val="27"/>
          <w:szCs w:val="27"/>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6" w:name="sub_1318"/>
      <w:bookmarkEnd w:id="5"/>
      <w:r w:rsidRPr="00433337">
        <w:rPr>
          <w:rFonts w:ascii="Times New Roman CYR" w:hAnsi="Times New Roman CYR" w:cs="Times New Roman CYR"/>
          <w:color w:val="000000"/>
          <w:sz w:val="27"/>
          <w:szCs w:val="27"/>
        </w:rPr>
        <w:t>- представления подложных документов или заведомо ложных сведений при поступлении на муниципальную службу;</w:t>
      </w:r>
    </w:p>
    <w:bookmarkEnd w:id="6"/>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непредставления предусмотренных настоящим </w:t>
      </w:r>
      <w:hyperlink w:anchor="sub_15" w:history="1">
        <w:r w:rsidRPr="00433337">
          <w:rPr>
            <w:rFonts w:ascii="Times New Roman CYR" w:hAnsi="Times New Roman CYR" w:cs="Times New Roman CYR"/>
            <w:color w:val="000000"/>
            <w:sz w:val="27"/>
            <w:szCs w:val="27"/>
          </w:rPr>
          <w:t>Федеральным законом</w:t>
        </w:r>
      </w:hyperlink>
      <w:r w:rsidRPr="00433337">
        <w:rPr>
          <w:rFonts w:ascii="Times New Roman CYR" w:hAnsi="Times New Roman CYR" w:cs="Times New Roman CYR"/>
          <w:color w:val="000000"/>
          <w:sz w:val="27"/>
          <w:szCs w:val="27"/>
        </w:rPr>
        <w:t xml:space="preserve">, </w:t>
      </w:r>
      <w:hyperlink r:id="rId9" w:history="1">
        <w:r w:rsidRPr="00433337">
          <w:rPr>
            <w:rFonts w:ascii="Times New Roman CYR" w:hAnsi="Times New Roman CYR" w:cs="Times New Roman CYR"/>
            <w:color w:val="000000"/>
            <w:sz w:val="27"/>
            <w:szCs w:val="27"/>
          </w:rPr>
          <w:t>Федеральным законом</w:t>
        </w:r>
      </w:hyperlink>
      <w:r w:rsidRPr="00433337">
        <w:rPr>
          <w:rFonts w:ascii="Times New Roman CYR" w:hAnsi="Times New Roman CYR" w:cs="Times New Roman CYR"/>
          <w:color w:val="000000"/>
          <w:sz w:val="27"/>
          <w:szCs w:val="27"/>
        </w:rPr>
        <w:t xml:space="preserve"> от 25 декабря 2008 года N 273-ФЗ "О противодействии коррупции" и другими федеральными законами сведений или представления заведомо </w:t>
      </w:r>
      <w:r w:rsidRPr="00433337">
        <w:rPr>
          <w:rFonts w:ascii="Times New Roman CYR" w:hAnsi="Times New Roman CYR" w:cs="Times New Roman CYR"/>
          <w:color w:val="000000"/>
          <w:sz w:val="27"/>
          <w:szCs w:val="27"/>
        </w:rPr>
        <w:lastRenderedPageBreak/>
        <w:t>недостоверных или неполных сведений при поступлении на муниципальную службу;</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непредставления сведений, предусмотренных </w:t>
      </w:r>
      <w:hyperlink w:anchor="sub_1510" w:history="1">
        <w:r w:rsidRPr="00433337">
          <w:rPr>
            <w:rFonts w:ascii="Times New Roman CYR" w:hAnsi="Times New Roman CYR" w:cs="Times New Roman CYR"/>
            <w:color w:val="000000"/>
            <w:sz w:val="27"/>
            <w:szCs w:val="27"/>
          </w:rPr>
          <w:t>статьей 15.1</w:t>
        </w:r>
      </w:hyperlink>
      <w:r w:rsidRPr="00433337">
        <w:rPr>
          <w:rFonts w:ascii="Times New Roman CYR" w:hAnsi="Times New Roman CYR" w:cs="Times New Roman CYR"/>
          <w:color w:val="000000"/>
          <w:sz w:val="27"/>
          <w:szCs w:val="27"/>
        </w:rPr>
        <w:t xml:space="preserve"> </w:t>
      </w:r>
      <w:r w:rsidRPr="00433337">
        <w:rPr>
          <w:color w:val="000000"/>
          <w:sz w:val="27"/>
          <w:szCs w:val="27"/>
        </w:rPr>
        <w:t>Федерального закона от</w:t>
      </w:r>
      <w:r w:rsidRPr="00433337">
        <w:rPr>
          <w:color w:val="000000"/>
          <w:sz w:val="27"/>
          <w:szCs w:val="27"/>
          <w:lang w:val="en-US"/>
        </w:rPr>
        <w:t> </w:t>
      </w:r>
      <w:r w:rsidRPr="00433337">
        <w:rPr>
          <w:color w:val="000000"/>
          <w:sz w:val="27"/>
          <w:szCs w:val="27"/>
        </w:rPr>
        <w:t>02.03.2007 N 25-ФЗ</w:t>
      </w:r>
      <w:r w:rsidRPr="00433337">
        <w:rPr>
          <w:rFonts w:ascii="Times New Roman CYR" w:hAnsi="Times New Roman CYR" w:cs="Times New Roman CYR"/>
          <w:color w:val="000000"/>
          <w:sz w:val="27"/>
          <w:szCs w:val="27"/>
        </w:rPr>
        <w:t>;</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D6874" w:rsidRPr="00433337" w:rsidRDefault="008D6874" w:rsidP="00433337">
      <w:pPr>
        <w:autoSpaceDE w:val="0"/>
        <w:autoSpaceDN w:val="0"/>
        <w:adjustRightInd w:val="0"/>
        <w:ind w:left="-426" w:firstLine="567"/>
        <w:jc w:val="both"/>
        <w:outlineLvl w:val="0"/>
        <w:rPr>
          <w:bCs/>
          <w:color w:val="000000"/>
          <w:sz w:val="27"/>
          <w:szCs w:val="27"/>
        </w:rPr>
      </w:pPr>
      <w:r w:rsidRPr="00433337">
        <w:rPr>
          <w:rFonts w:ascii="Times New Roman CYR" w:hAnsi="Times New Roman CYR" w:cs="Times New Roman CYR"/>
          <w:color w:val="000000"/>
          <w:sz w:val="27"/>
          <w:szCs w:val="27"/>
        </w:rPr>
        <w:t>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D6874" w:rsidRPr="00433337" w:rsidRDefault="008D6874" w:rsidP="00433337">
      <w:pPr>
        <w:autoSpaceDE w:val="0"/>
        <w:autoSpaceDN w:val="0"/>
        <w:adjustRightInd w:val="0"/>
        <w:ind w:left="-426" w:firstLine="567"/>
        <w:jc w:val="both"/>
        <w:outlineLvl w:val="0"/>
        <w:rPr>
          <w:sz w:val="27"/>
          <w:szCs w:val="27"/>
        </w:rPr>
      </w:pPr>
      <w:r w:rsidRPr="00433337">
        <w:rPr>
          <w:sz w:val="27"/>
          <w:szCs w:val="27"/>
        </w:rPr>
        <w:t>7. Запреты, связанные с муниципальной службой.</w:t>
      </w:r>
    </w:p>
    <w:p w:rsidR="008D6874" w:rsidRPr="00433337" w:rsidRDefault="008D6874" w:rsidP="00433337">
      <w:pPr>
        <w:autoSpaceDE w:val="0"/>
        <w:autoSpaceDN w:val="0"/>
        <w:adjustRightInd w:val="0"/>
        <w:ind w:left="-426" w:firstLine="567"/>
        <w:jc w:val="both"/>
        <w:outlineLvl w:val="0"/>
        <w:rPr>
          <w:bCs/>
          <w:color w:val="000000"/>
          <w:sz w:val="27"/>
          <w:szCs w:val="27"/>
        </w:rPr>
      </w:pPr>
      <w:r w:rsidRPr="00433337">
        <w:rPr>
          <w:color w:val="000000"/>
          <w:sz w:val="27"/>
          <w:szCs w:val="27"/>
        </w:rPr>
        <w:t>В соответствии со статьей 14 Федерального закона от</w:t>
      </w:r>
      <w:r w:rsidRPr="00433337">
        <w:rPr>
          <w:color w:val="000000"/>
          <w:sz w:val="27"/>
          <w:szCs w:val="27"/>
          <w:lang w:val="en-US"/>
        </w:rPr>
        <w:t> </w:t>
      </w:r>
      <w:r w:rsidRPr="00433337">
        <w:rPr>
          <w:color w:val="000000"/>
          <w:sz w:val="27"/>
          <w:szCs w:val="27"/>
        </w:rPr>
        <w:t>02.03.2007 N 25-ФЗ</w:t>
      </w:r>
      <w:r w:rsidRPr="00433337">
        <w:rPr>
          <w:bCs/>
          <w:color w:val="000000"/>
          <w:sz w:val="27"/>
          <w:szCs w:val="27"/>
        </w:rPr>
        <w:t xml:space="preserve"> установлены </w:t>
      </w:r>
      <w:r w:rsidRPr="00433337">
        <w:rPr>
          <w:sz w:val="27"/>
          <w:szCs w:val="27"/>
        </w:rPr>
        <w:t>запреты, связанные с муниципальной службой</w:t>
      </w:r>
      <w:r w:rsidRPr="00433337">
        <w:rPr>
          <w:bCs/>
          <w:color w:val="000000"/>
          <w:sz w:val="27"/>
          <w:szCs w:val="27"/>
        </w:rPr>
        <w:t>:</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7" w:name="sub_14116"/>
      <w:r w:rsidRPr="00433337">
        <w:rPr>
          <w:rFonts w:ascii="Times New Roman CYR" w:hAnsi="Times New Roman CYR" w:cs="Times New Roman CYR"/>
          <w:color w:val="000000"/>
          <w:sz w:val="27"/>
          <w:szCs w:val="27"/>
        </w:rPr>
        <w:t>7.1. В связи с прохождением муниципальной службы муниципальному служащему запрещается:</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замещать должность муниципальной службы в случае:</w:t>
      </w:r>
    </w:p>
    <w:p w:rsidR="008D6874" w:rsidRPr="00433337" w:rsidRDefault="008D6874" w:rsidP="00433337">
      <w:pPr>
        <w:widowControl w:val="0"/>
        <w:autoSpaceDE w:val="0"/>
        <w:autoSpaceDN w:val="0"/>
        <w:adjustRightInd w:val="0"/>
        <w:ind w:left="-426" w:firstLine="720"/>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D6874" w:rsidRPr="00433337" w:rsidRDefault="008D6874" w:rsidP="00433337">
      <w:pPr>
        <w:widowControl w:val="0"/>
        <w:autoSpaceDE w:val="0"/>
        <w:autoSpaceDN w:val="0"/>
        <w:adjustRightInd w:val="0"/>
        <w:ind w:left="-426" w:firstLine="720"/>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избрания или назначения на муниципальную должность;</w:t>
      </w:r>
    </w:p>
    <w:p w:rsidR="008D6874" w:rsidRPr="00433337" w:rsidRDefault="008D6874" w:rsidP="00433337">
      <w:pPr>
        <w:widowControl w:val="0"/>
        <w:autoSpaceDE w:val="0"/>
        <w:autoSpaceDN w:val="0"/>
        <w:adjustRightInd w:val="0"/>
        <w:ind w:left="-426" w:firstLine="720"/>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участвовать в управлении коммерческой или некоммерческой организацией, за исключением следующих случаев:</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представление на безвозмездной основе интересов муниципального образования в </w:t>
      </w:r>
      <w:r w:rsidRPr="00433337">
        <w:rPr>
          <w:rFonts w:ascii="Times New Roman CYR" w:hAnsi="Times New Roman CYR" w:cs="Times New Roman CYR"/>
          <w:color w:val="000000"/>
          <w:sz w:val="27"/>
          <w:szCs w:val="27"/>
        </w:rPr>
        <w:lastRenderedPageBreak/>
        <w:t>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0" w:history="1">
        <w:r w:rsidRPr="00433337">
          <w:rPr>
            <w:rFonts w:ascii="Times New Roman CYR" w:hAnsi="Times New Roman CYR" w:cs="Times New Roman CYR"/>
            <w:color w:val="000000"/>
            <w:sz w:val="27"/>
            <w:szCs w:val="27"/>
          </w:rPr>
          <w:t>Гражданским кодексом</w:t>
        </w:r>
      </w:hyperlink>
      <w:r w:rsidRPr="00433337">
        <w:rPr>
          <w:rFonts w:ascii="Times New Roman CYR" w:hAnsi="Times New Roman CYR" w:cs="Times New Roman CYR"/>
          <w:color w:val="000000"/>
          <w:sz w:val="27"/>
          <w:szCs w:val="27"/>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 w:history="1">
        <w:r w:rsidRPr="00433337">
          <w:rPr>
            <w:rFonts w:ascii="Times New Roman CYR" w:hAnsi="Times New Roman CYR" w:cs="Times New Roman CYR"/>
            <w:color w:val="000000"/>
            <w:sz w:val="27"/>
            <w:szCs w:val="27"/>
          </w:rPr>
          <w:t>порядке</w:t>
        </w:r>
      </w:hyperlink>
      <w:r w:rsidRPr="00433337">
        <w:rPr>
          <w:rFonts w:ascii="Times New Roman CYR" w:hAnsi="Times New Roman CYR" w:cs="Times New Roman CYR"/>
          <w:color w:val="000000"/>
          <w:sz w:val="27"/>
          <w:szCs w:val="27"/>
        </w:rPr>
        <w:t>, устанавливаемом нормативными правовыми актами Российской Федерации;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разглашать или использовать в целях, не связанных с муниципальной службой,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принимать без письменного разрешения главы муниципального образования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 использовать преимущества должностного положения для предвыборной </w:t>
      </w:r>
      <w:r w:rsidRPr="00433337">
        <w:rPr>
          <w:rFonts w:ascii="Times New Roman CYR" w:hAnsi="Times New Roman CYR" w:cs="Times New Roman CYR"/>
          <w:color w:val="000000"/>
          <w:sz w:val="27"/>
          <w:szCs w:val="27"/>
        </w:rPr>
        <w:lastRenderedPageBreak/>
        <w:t>агитации, а также для агитации по вопросам референдума;</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прекращать исполнение должностных обязанностей в целях урегулирования трудового спора;</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bookmarkStart w:id="8" w:name="sub_143"/>
      <w:bookmarkEnd w:id="7"/>
      <w:r w:rsidRPr="00433337">
        <w:rPr>
          <w:rFonts w:ascii="Times New Roman CYR" w:hAnsi="Times New Roman CYR" w:cs="Times New Roman CYR"/>
          <w:color w:val="000000"/>
          <w:sz w:val="27"/>
          <w:szCs w:val="27"/>
        </w:rPr>
        <w:t>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8"/>
    <w:p w:rsidR="008D6874" w:rsidRPr="00433337" w:rsidRDefault="008D6874" w:rsidP="00433337">
      <w:pPr>
        <w:widowControl w:val="0"/>
        <w:autoSpaceDE w:val="0"/>
        <w:autoSpaceDN w:val="0"/>
        <w:adjustRightInd w:val="0"/>
        <w:ind w:left="-426" w:firstLine="567"/>
        <w:jc w:val="both"/>
        <w:rPr>
          <w:rFonts w:ascii="Times New Roman CYR" w:hAnsi="Times New Roman CYR" w:cs="Times New Roman CYR"/>
          <w:color w:val="000000"/>
          <w:sz w:val="27"/>
          <w:szCs w:val="27"/>
        </w:rPr>
      </w:pPr>
      <w:r w:rsidRPr="00433337">
        <w:rPr>
          <w:rFonts w:ascii="Times New Roman CYR" w:hAnsi="Times New Roman CYR" w:cs="Times New Roman CYR"/>
          <w:color w:val="000000"/>
          <w:sz w:val="27"/>
          <w:szCs w:val="27"/>
        </w:rPr>
        <w:t xml:space="preserve">7.3. Гражданин, замещавший должность муниципальной службы, включенную в перечень должностей, установленный </w:t>
      </w:r>
      <w:hyperlink r:id="rId12" w:history="1">
        <w:r w:rsidRPr="00433337">
          <w:rPr>
            <w:rFonts w:ascii="Times New Roman CYR" w:hAnsi="Times New Roman CYR" w:cs="Times New Roman CYR"/>
            <w:color w:val="000000"/>
            <w:sz w:val="27"/>
            <w:szCs w:val="27"/>
          </w:rPr>
          <w:t>нормативными правовыми актами</w:t>
        </w:r>
      </w:hyperlink>
      <w:r w:rsidRPr="00433337">
        <w:rPr>
          <w:rFonts w:ascii="Times New Roman CYR" w:hAnsi="Times New Roman CYR" w:cs="Times New Roman CYR"/>
          <w:color w:val="000000"/>
          <w:sz w:val="27"/>
          <w:szCs w:val="27"/>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3" w:history="1">
        <w:r w:rsidRPr="00433337">
          <w:rPr>
            <w:rFonts w:ascii="Times New Roman CYR" w:hAnsi="Times New Roman CYR" w:cs="Times New Roman CYR"/>
            <w:color w:val="000000"/>
            <w:sz w:val="27"/>
            <w:szCs w:val="27"/>
          </w:rPr>
          <w:t>нормативными правовыми актами</w:t>
        </w:r>
      </w:hyperlink>
      <w:r w:rsidRPr="00433337">
        <w:rPr>
          <w:rFonts w:ascii="Times New Roman CYR" w:hAnsi="Times New Roman CYR" w:cs="Times New Roman CYR"/>
          <w:color w:val="000000"/>
          <w:sz w:val="27"/>
          <w:szCs w:val="27"/>
        </w:rPr>
        <w:t xml:space="preserve"> Российской Федерации.</w:t>
      </w:r>
    </w:p>
    <w:p w:rsidR="008D6874" w:rsidRPr="00433337" w:rsidRDefault="008D6874" w:rsidP="00433337">
      <w:pPr>
        <w:ind w:left="-426" w:firstLine="567"/>
        <w:jc w:val="both"/>
        <w:rPr>
          <w:sz w:val="27"/>
          <w:szCs w:val="27"/>
        </w:rPr>
      </w:pPr>
      <w:r w:rsidRPr="00433337">
        <w:rPr>
          <w:sz w:val="27"/>
          <w:szCs w:val="27"/>
        </w:rPr>
        <w:t>8. Неисполнение норм антикоррупционного стандарта влечет применение мер ответственности, установленных законодательством Российской Федерации, Ростовской области и муниципальных правовых актов.»</w:t>
      </w:r>
    </w:p>
    <w:p w:rsidR="008D6874" w:rsidRPr="00433337" w:rsidRDefault="008D6874" w:rsidP="00433337">
      <w:pPr>
        <w:ind w:left="-426"/>
        <w:rPr>
          <w:b/>
          <w:sz w:val="27"/>
          <w:szCs w:val="27"/>
        </w:rPr>
      </w:pPr>
    </w:p>
    <w:p w:rsidR="008D6874" w:rsidRPr="00433337" w:rsidRDefault="008D6874" w:rsidP="00433337">
      <w:pPr>
        <w:ind w:left="-426"/>
        <w:rPr>
          <w:b/>
          <w:sz w:val="27"/>
          <w:szCs w:val="27"/>
        </w:rPr>
      </w:pPr>
    </w:p>
    <w:p w:rsidR="008D6874" w:rsidRPr="00433337" w:rsidRDefault="008D6874" w:rsidP="00433337">
      <w:pPr>
        <w:ind w:left="-426"/>
        <w:rPr>
          <w:b/>
          <w:sz w:val="27"/>
          <w:szCs w:val="27"/>
        </w:rPr>
      </w:pPr>
    </w:p>
    <w:p w:rsidR="008D6874" w:rsidRPr="00433337" w:rsidRDefault="00F05B7E" w:rsidP="00433337">
      <w:pPr>
        <w:ind w:left="-426"/>
        <w:jc w:val="both"/>
        <w:rPr>
          <w:sz w:val="27"/>
          <w:szCs w:val="27"/>
        </w:rPr>
      </w:pPr>
      <w:r w:rsidRPr="00433337">
        <w:rPr>
          <w:sz w:val="27"/>
          <w:szCs w:val="27"/>
        </w:rPr>
        <w:t>Г</w:t>
      </w:r>
      <w:r w:rsidR="008D6874" w:rsidRPr="00433337">
        <w:rPr>
          <w:sz w:val="27"/>
          <w:szCs w:val="27"/>
        </w:rPr>
        <w:t>лав</w:t>
      </w:r>
      <w:r w:rsidRPr="00433337">
        <w:rPr>
          <w:sz w:val="27"/>
          <w:szCs w:val="27"/>
        </w:rPr>
        <w:t>а</w:t>
      </w:r>
      <w:r w:rsidR="008D6874" w:rsidRPr="00433337">
        <w:rPr>
          <w:sz w:val="27"/>
          <w:szCs w:val="27"/>
        </w:rPr>
        <w:t xml:space="preserve"> Администрации </w:t>
      </w:r>
    </w:p>
    <w:p w:rsidR="00260353" w:rsidRPr="00433337" w:rsidRDefault="008D6874" w:rsidP="00433337">
      <w:pPr>
        <w:ind w:left="-426"/>
        <w:jc w:val="both"/>
        <w:rPr>
          <w:sz w:val="27"/>
          <w:szCs w:val="27"/>
        </w:rPr>
      </w:pPr>
      <w:r w:rsidRPr="00433337">
        <w:rPr>
          <w:sz w:val="27"/>
          <w:szCs w:val="27"/>
        </w:rPr>
        <w:t xml:space="preserve">Милютинского </w:t>
      </w:r>
      <w:r w:rsidR="00F05B7E" w:rsidRPr="00433337">
        <w:rPr>
          <w:sz w:val="27"/>
          <w:szCs w:val="27"/>
        </w:rPr>
        <w:t>сельского поселения</w:t>
      </w:r>
      <w:r w:rsidRPr="00433337">
        <w:rPr>
          <w:sz w:val="27"/>
          <w:szCs w:val="27"/>
        </w:rPr>
        <w:t xml:space="preserve">                                 </w:t>
      </w:r>
      <w:r w:rsidR="00F05B7E" w:rsidRPr="00433337">
        <w:rPr>
          <w:sz w:val="27"/>
          <w:szCs w:val="27"/>
        </w:rPr>
        <w:t xml:space="preserve">     </w:t>
      </w:r>
      <w:r w:rsidRPr="00433337">
        <w:rPr>
          <w:sz w:val="27"/>
          <w:szCs w:val="27"/>
        </w:rPr>
        <w:t xml:space="preserve">       </w:t>
      </w:r>
      <w:r w:rsidR="00F05B7E" w:rsidRPr="00433337">
        <w:rPr>
          <w:sz w:val="27"/>
          <w:szCs w:val="27"/>
        </w:rPr>
        <w:t>Л.В. Алешкина</w:t>
      </w:r>
    </w:p>
    <w:sectPr w:rsidR="00260353" w:rsidRPr="00433337" w:rsidSect="00433337">
      <w:pgSz w:w="11906" w:h="16838"/>
      <w:pgMar w:top="567" w:right="73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58A6"/>
    <w:multiLevelType w:val="hybridMultilevel"/>
    <w:tmpl w:val="2D72BB46"/>
    <w:lvl w:ilvl="0" w:tplc="48787EC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87"/>
  <w:displayVerticalDrawingGridEvery w:val="2"/>
  <w:characterSpacingControl w:val="doNotCompress"/>
  <w:compat/>
  <w:rsids>
    <w:rsidRoot w:val="00B30155"/>
    <w:rsid w:val="00036C49"/>
    <w:rsid w:val="00053027"/>
    <w:rsid w:val="00086481"/>
    <w:rsid w:val="000D5AEB"/>
    <w:rsid w:val="000E0670"/>
    <w:rsid w:val="00100473"/>
    <w:rsid w:val="00110110"/>
    <w:rsid w:val="002401C1"/>
    <w:rsid w:val="00260353"/>
    <w:rsid w:val="00291B33"/>
    <w:rsid w:val="002A2E44"/>
    <w:rsid w:val="002A702C"/>
    <w:rsid w:val="002B3042"/>
    <w:rsid w:val="003070B3"/>
    <w:rsid w:val="00307315"/>
    <w:rsid w:val="003672D4"/>
    <w:rsid w:val="00380F08"/>
    <w:rsid w:val="003C64BB"/>
    <w:rsid w:val="00433337"/>
    <w:rsid w:val="004B568E"/>
    <w:rsid w:val="00503AAE"/>
    <w:rsid w:val="00553CA2"/>
    <w:rsid w:val="005742D0"/>
    <w:rsid w:val="005B2E49"/>
    <w:rsid w:val="005C0A16"/>
    <w:rsid w:val="005F4F2D"/>
    <w:rsid w:val="005F7F21"/>
    <w:rsid w:val="006033F9"/>
    <w:rsid w:val="006E09AE"/>
    <w:rsid w:val="007C2216"/>
    <w:rsid w:val="007E0493"/>
    <w:rsid w:val="008B32D3"/>
    <w:rsid w:val="008D6874"/>
    <w:rsid w:val="008E3471"/>
    <w:rsid w:val="008E4FBC"/>
    <w:rsid w:val="0093471A"/>
    <w:rsid w:val="00940C56"/>
    <w:rsid w:val="00975445"/>
    <w:rsid w:val="009B6387"/>
    <w:rsid w:val="009C7A8D"/>
    <w:rsid w:val="009E2975"/>
    <w:rsid w:val="00A05909"/>
    <w:rsid w:val="00A11F89"/>
    <w:rsid w:val="00A21375"/>
    <w:rsid w:val="00A64F9F"/>
    <w:rsid w:val="00A73275"/>
    <w:rsid w:val="00B16A56"/>
    <w:rsid w:val="00B30155"/>
    <w:rsid w:val="00B33D48"/>
    <w:rsid w:val="00B97C5D"/>
    <w:rsid w:val="00BC3C72"/>
    <w:rsid w:val="00BE0CE7"/>
    <w:rsid w:val="00C03AB6"/>
    <w:rsid w:val="00C1595A"/>
    <w:rsid w:val="00C64BD4"/>
    <w:rsid w:val="00D55D8E"/>
    <w:rsid w:val="00D87023"/>
    <w:rsid w:val="00E25C2C"/>
    <w:rsid w:val="00E353EF"/>
    <w:rsid w:val="00E95CEF"/>
    <w:rsid w:val="00EA0CE4"/>
    <w:rsid w:val="00ED2812"/>
    <w:rsid w:val="00F05B7E"/>
    <w:rsid w:val="00F53D13"/>
    <w:rsid w:val="00F57709"/>
    <w:rsid w:val="00F64D64"/>
    <w:rsid w:val="00FB25FA"/>
    <w:rsid w:val="00FE3A97"/>
    <w:rsid w:val="00FE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70"/>
    <w:rPr>
      <w:sz w:val="24"/>
      <w:szCs w:val="24"/>
    </w:rPr>
  </w:style>
  <w:style w:type="paragraph" w:styleId="1">
    <w:name w:val="heading 1"/>
    <w:basedOn w:val="a"/>
    <w:next w:val="a"/>
    <w:qFormat/>
    <w:rsid w:val="00503AAE"/>
    <w:pPr>
      <w:keepNext/>
      <w:spacing w:before="240" w:after="60"/>
      <w:outlineLvl w:val="0"/>
    </w:pPr>
    <w:rPr>
      <w:rFonts w:ascii="Arial" w:hAnsi="Arial" w:cs="Arial"/>
      <w:b/>
      <w:bCs/>
      <w:kern w:val="32"/>
      <w:sz w:val="32"/>
      <w:szCs w:val="32"/>
    </w:rPr>
  </w:style>
  <w:style w:type="paragraph" w:styleId="4">
    <w:name w:val="heading 4"/>
    <w:basedOn w:val="a"/>
    <w:next w:val="a"/>
    <w:qFormat/>
    <w:rsid w:val="0097544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30155"/>
    <w:rPr>
      <w:sz w:val="28"/>
      <w:szCs w:val="20"/>
    </w:rPr>
  </w:style>
  <w:style w:type="paragraph" w:customStyle="1" w:styleId="ConsNormal">
    <w:name w:val="ConsNormal"/>
    <w:rsid w:val="00F64D64"/>
    <w:pPr>
      <w:widowControl w:val="0"/>
      <w:ind w:right="19772" w:firstLine="720"/>
    </w:pPr>
    <w:rPr>
      <w:rFonts w:ascii="Arial" w:hAnsi="Arial"/>
    </w:rPr>
  </w:style>
  <w:style w:type="paragraph" w:customStyle="1" w:styleId="ConsPlusNormal">
    <w:name w:val="ConsPlusNormal"/>
    <w:rsid w:val="00BE0CE7"/>
    <w:pPr>
      <w:widowControl w:val="0"/>
      <w:autoSpaceDE w:val="0"/>
      <w:autoSpaceDN w:val="0"/>
      <w:adjustRightInd w:val="0"/>
      <w:ind w:firstLine="720"/>
    </w:pPr>
    <w:rPr>
      <w:rFonts w:ascii="Arial" w:hAnsi="Arial" w:cs="Arial"/>
    </w:rPr>
  </w:style>
  <w:style w:type="paragraph" w:customStyle="1" w:styleId="ConsPlusTitle">
    <w:name w:val="ConsPlusTitle"/>
    <w:rsid w:val="00BE0CE7"/>
    <w:pPr>
      <w:widowControl w:val="0"/>
      <w:autoSpaceDE w:val="0"/>
      <w:autoSpaceDN w:val="0"/>
      <w:adjustRightInd w:val="0"/>
    </w:pPr>
    <w:rPr>
      <w:rFonts w:ascii="Arial" w:hAnsi="Arial" w:cs="Arial"/>
      <w:b/>
      <w:bCs/>
    </w:rPr>
  </w:style>
  <w:style w:type="paragraph" w:styleId="a4">
    <w:name w:val="Body Text"/>
    <w:basedOn w:val="a"/>
    <w:rsid w:val="009C7A8D"/>
    <w:pPr>
      <w:jc w:val="both"/>
    </w:pPr>
    <w:rPr>
      <w:sz w:val="28"/>
      <w:szCs w:val="20"/>
    </w:rPr>
  </w:style>
  <w:style w:type="paragraph" w:styleId="a5">
    <w:name w:val="Body Text Indent"/>
    <w:basedOn w:val="a"/>
    <w:rsid w:val="009C7A8D"/>
    <w:pPr>
      <w:ind w:firstLine="708"/>
      <w:jc w:val="both"/>
    </w:pPr>
    <w:rPr>
      <w:sz w:val="28"/>
    </w:rPr>
  </w:style>
  <w:style w:type="paragraph" w:styleId="a6">
    <w:name w:val="footer"/>
    <w:basedOn w:val="a"/>
    <w:semiHidden/>
    <w:rsid w:val="00291B33"/>
    <w:pPr>
      <w:tabs>
        <w:tab w:val="center" w:pos="4677"/>
        <w:tab w:val="right" w:pos="9355"/>
      </w:tabs>
    </w:pPr>
  </w:style>
  <w:style w:type="paragraph" w:customStyle="1" w:styleId="ConsTitle">
    <w:name w:val="ConsTitle"/>
    <w:rsid w:val="00291B33"/>
    <w:pPr>
      <w:widowControl w:val="0"/>
      <w:autoSpaceDE w:val="0"/>
      <w:autoSpaceDN w:val="0"/>
      <w:adjustRightInd w:val="0"/>
      <w:ind w:right="19772"/>
    </w:pPr>
    <w:rPr>
      <w:rFonts w:ascii="Arial" w:hAnsi="Arial" w:cs="Arial"/>
      <w:b/>
      <w:bCs/>
      <w:sz w:val="16"/>
      <w:szCs w:val="16"/>
    </w:rPr>
  </w:style>
  <w:style w:type="character" w:customStyle="1" w:styleId="font31">
    <w:name w:val="font31"/>
    <w:basedOn w:val="a0"/>
    <w:rsid w:val="00291B33"/>
  </w:style>
  <w:style w:type="paragraph" w:customStyle="1" w:styleId="a7">
    <w:name w:val="???????"/>
    <w:rsid w:val="00ED2812"/>
    <w:pPr>
      <w:overflowPunct w:val="0"/>
      <w:autoSpaceDE w:val="0"/>
      <w:autoSpaceDN w:val="0"/>
      <w:adjustRightInd w:val="0"/>
      <w:textAlignment w:val="baseline"/>
    </w:pPr>
  </w:style>
  <w:style w:type="paragraph" w:styleId="a8">
    <w:name w:val="List Paragraph"/>
    <w:basedOn w:val="a"/>
    <w:uiPriority w:val="34"/>
    <w:qFormat/>
    <w:rsid w:val="001101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2413&amp;sub=3000" TargetMode="External"/><Relationship Id="rId13" Type="http://schemas.openxmlformats.org/officeDocument/2006/relationships/hyperlink" Target="http://mobileonline.garant.ru/document?id=98625&amp;sub=10171" TargetMode="External"/><Relationship Id="rId3" Type="http://schemas.openxmlformats.org/officeDocument/2006/relationships/settings" Target="settings.xml"/><Relationship Id="rId7" Type="http://schemas.openxmlformats.org/officeDocument/2006/relationships/hyperlink" Target="http://mobileonline.garant.ru/document?id=12072413&amp;sub=2000" TargetMode="External"/><Relationship Id="rId12" Type="http://schemas.openxmlformats.org/officeDocument/2006/relationships/hyperlink" Target="http://mobileonline.garant.ru/document?id=98780&amp;su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id=12072413&amp;sub=1000" TargetMode="External"/><Relationship Id="rId11" Type="http://schemas.openxmlformats.org/officeDocument/2006/relationships/hyperlink" Target="http://mobileonline.garant.ru/document?id=70457294&amp;sub=1012" TargetMode="External"/><Relationship Id="rId5" Type="http://schemas.openxmlformats.org/officeDocument/2006/relationships/hyperlink" Target="http://mobileonline.garant.ru/document?id=10002673&amp;sub=5" TargetMode="External"/><Relationship Id="rId15" Type="http://schemas.openxmlformats.org/officeDocument/2006/relationships/theme" Target="theme/theme1.xml"/><Relationship Id="rId10" Type="http://schemas.openxmlformats.org/officeDocument/2006/relationships/hyperlink" Target="http://mobileonline.garant.ru/document?id=10064072&amp;sub=575" TargetMode="External"/><Relationship Id="rId4" Type="http://schemas.openxmlformats.org/officeDocument/2006/relationships/webSettings" Target="webSettings.xml"/><Relationship Id="rId9" Type="http://schemas.openxmlformats.org/officeDocument/2006/relationships/hyperlink" Target="http://mobileonline.garant.ru/document?id=12064203&amp;su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ГИС ГМП</cp:lastModifiedBy>
  <cp:revision>15</cp:revision>
  <cp:lastPrinted>2021-02-02T11:57:00Z</cp:lastPrinted>
  <dcterms:created xsi:type="dcterms:W3CDTF">2020-03-04T13:26:00Z</dcterms:created>
  <dcterms:modified xsi:type="dcterms:W3CDTF">2021-02-02T11:57:00Z</dcterms:modified>
</cp:coreProperties>
</file>